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D2F2" w14:textId="77777777" w:rsidR="00E82D3D" w:rsidRDefault="00E82D3D">
      <w:pPr>
        <w:pStyle w:val="BodyText"/>
        <w:rPr>
          <w:rFonts w:ascii="Times New Roman"/>
          <w:sz w:val="20"/>
        </w:rPr>
      </w:pPr>
    </w:p>
    <w:p w14:paraId="5C57947C" w14:textId="77777777" w:rsidR="00E82D3D" w:rsidRDefault="00E82D3D">
      <w:pPr>
        <w:pStyle w:val="BodyText"/>
        <w:rPr>
          <w:rFonts w:ascii="Times New Roman"/>
          <w:sz w:val="20"/>
        </w:rPr>
      </w:pPr>
    </w:p>
    <w:p w14:paraId="26E83B94" w14:textId="77777777" w:rsidR="00E82D3D" w:rsidRDefault="00E82D3D">
      <w:pPr>
        <w:pStyle w:val="BodyText"/>
        <w:rPr>
          <w:rFonts w:ascii="Times New Roman"/>
          <w:sz w:val="20"/>
        </w:rPr>
      </w:pPr>
    </w:p>
    <w:p w14:paraId="36427123" w14:textId="77777777" w:rsidR="00E82D3D" w:rsidRDefault="00E82D3D">
      <w:pPr>
        <w:pStyle w:val="BodyText"/>
        <w:rPr>
          <w:rFonts w:ascii="Times New Roman"/>
          <w:sz w:val="20"/>
        </w:rPr>
      </w:pPr>
    </w:p>
    <w:p w14:paraId="2DFB136C" w14:textId="77777777" w:rsidR="00E82D3D" w:rsidRDefault="00E82D3D">
      <w:pPr>
        <w:pStyle w:val="BodyText"/>
        <w:spacing w:before="7"/>
        <w:rPr>
          <w:rFonts w:ascii="Times New Roman"/>
          <w:sz w:val="26"/>
        </w:rPr>
      </w:pPr>
    </w:p>
    <w:p w14:paraId="1424E98F" w14:textId="75651783" w:rsidR="00E82D3D" w:rsidRDefault="00EA1ACE">
      <w:pPr>
        <w:pStyle w:val="BodyText"/>
        <w:ind w:left="1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155657" wp14:editId="26322BD9">
                <wp:extent cx="4762500" cy="5547995"/>
                <wp:effectExtent l="0" t="0" r="0" b="14605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0" cy="5547995"/>
                          <a:chOff x="353" y="0"/>
                          <a:chExt cx="7500" cy="8737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" y="0"/>
                            <a:ext cx="7500" cy="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818" y="6578"/>
                            <a:ext cx="2560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6FDB7" w14:textId="77777777" w:rsidR="00E82D3D" w:rsidRDefault="00EA1ACE">
                              <w:pPr>
                                <w:spacing w:line="401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SP</w:t>
                              </w:r>
                              <w:r>
                                <w:rPr>
                                  <w:b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Manweb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plc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67" y="7483"/>
                            <a:ext cx="462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8855F" w14:textId="77777777" w:rsidR="00E82D3D" w:rsidRDefault="00EA1ACE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757" y="8336"/>
                            <a:ext cx="683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9AFF1" w14:textId="77777777" w:rsidR="00E82D3D" w:rsidRDefault="00EA1ACE">
                              <w:pPr>
                                <w:spacing w:line="401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shd w:val="clear" w:color="auto" w:fill="FFFF00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55657" id="Group 24" o:spid="_x0000_s1026" style="width:375pt;height:436.85pt;mso-position-horizontal-relative:char;mso-position-vertical-relative:line" coordorigin="353" coordsize="7500,87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353;width:7500;height:4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2818;top:6578;width:256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676FDB7" w14:textId="77777777" w:rsidR="00E82D3D" w:rsidRDefault="00EA1ACE">
                        <w:pPr>
                          <w:spacing w:line="401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SP</w:t>
                        </w:r>
                        <w:r>
                          <w:rPr>
                            <w:b/>
                            <w:spacing w:val="-1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40"/>
                          </w:rPr>
                          <w:t>Manweb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plc</w:t>
                        </w:r>
                      </w:p>
                    </w:txbxContent>
                  </v:textbox>
                </v:shape>
                <v:shape id="Text Box 26" o:spid="_x0000_s1029" type="#_x0000_t202" style="position:absolute;left:3867;top:7483;width:46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AC8855F" w14:textId="77777777" w:rsidR="00E82D3D" w:rsidRDefault="00EA1ACE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and</w:t>
                        </w:r>
                      </w:p>
                    </w:txbxContent>
                  </v:textbox>
                </v:shape>
                <v:shape id="Text Box 25" o:spid="_x0000_s1030" type="#_x0000_t202" style="position:absolute;left:3757;top:8336;width:68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119AFF1" w14:textId="77777777" w:rsidR="00E82D3D" w:rsidRDefault="00EA1ACE">
                        <w:pPr>
                          <w:spacing w:line="401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  <w:shd w:val="clear" w:color="auto" w:fill="FFFF00"/>
                          </w:rPr>
                          <w:t>XXX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20C5D3" w14:textId="77777777" w:rsidR="00E82D3D" w:rsidRDefault="00E82D3D">
      <w:pPr>
        <w:pStyle w:val="BodyText"/>
        <w:rPr>
          <w:rFonts w:ascii="Times New Roman"/>
          <w:sz w:val="20"/>
        </w:rPr>
      </w:pPr>
    </w:p>
    <w:p w14:paraId="6F52164D" w14:textId="77777777" w:rsidR="00E82D3D" w:rsidRDefault="00E82D3D">
      <w:pPr>
        <w:pStyle w:val="BodyText"/>
        <w:rPr>
          <w:rFonts w:ascii="Times New Roman"/>
          <w:sz w:val="20"/>
        </w:rPr>
      </w:pPr>
    </w:p>
    <w:p w14:paraId="3B2E8255" w14:textId="77777777" w:rsidR="00E82D3D" w:rsidRDefault="00E82D3D">
      <w:pPr>
        <w:pStyle w:val="BodyText"/>
        <w:rPr>
          <w:rFonts w:ascii="Times New Roman"/>
          <w:sz w:val="20"/>
        </w:rPr>
      </w:pPr>
    </w:p>
    <w:p w14:paraId="024AC230" w14:textId="77777777" w:rsidR="00E82D3D" w:rsidRDefault="00E82D3D">
      <w:pPr>
        <w:pStyle w:val="BodyText"/>
        <w:rPr>
          <w:rFonts w:ascii="Times New Roman"/>
          <w:sz w:val="20"/>
        </w:rPr>
      </w:pPr>
    </w:p>
    <w:p w14:paraId="09084D9C" w14:textId="77777777" w:rsidR="00E82D3D" w:rsidRDefault="00E82D3D">
      <w:pPr>
        <w:pStyle w:val="BodyText"/>
        <w:rPr>
          <w:rFonts w:ascii="Times New Roman"/>
          <w:sz w:val="20"/>
        </w:rPr>
      </w:pPr>
    </w:p>
    <w:p w14:paraId="1E96068F" w14:textId="7AB1584B" w:rsidR="00E82D3D" w:rsidRDefault="00EA1ACE">
      <w:pPr>
        <w:pStyle w:val="BodyText"/>
        <w:spacing w:before="7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85F2BE" wp14:editId="461A5165">
                <wp:simplePos x="0" y="0"/>
                <wp:positionH relativeFrom="page">
                  <wp:posOffset>1581785</wp:posOffset>
                </wp:positionH>
                <wp:positionV relativeFrom="paragraph">
                  <wp:posOffset>116840</wp:posOffset>
                </wp:positionV>
                <wp:extent cx="4398010" cy="18415"/>
                <wp:effectExtent l="0" t="0" r="0" b="0"/>
                <wp:wrapTopAndBottom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8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A9595" id="Rectangle 23" o:spid="_x0000_s1026" style="position:absolute;margin-left:124.55pt;margin-top:9.2pt;width:346.3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C865ED9" w14:textId="77777777" w:rsidR="00E82D3D" w:rsidRDefault="00E82D3D">
      <w:pPr>
        <w:pStyle w:val="BodyText"/>
        <w:spacing w:before="2"/>
        <w:rPr>
          <w:rFonts w:ascii="Times New Roman"/>
          <w:sz w:val="15"/>
        </w:rPr>
      </w:pPr>
    </w:p>
    <w:p w14:paraId="49F1A3A7" w14:textId="77777777" w:rsidR="00E82D3D" w:rsidRDefault="00EA1ACE">
      <w:pPr>
        <w:spacing w:before="59"/>
        <w:ind w:left="748" w:right="752"/>
        <w:jc w:val="center"/>
        <w:rPr>
          <w:b/>
          <w:sz w:val="20"/>
        </w:rPr>
      </w:pPr>
      <w:r>
        <w:rPr>
          <w:b/>
          <w:sz w:val="20"/>
        </w:rPr>
        <w:t>AGREEMENT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CONNECTION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DISTRIBUTION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SYSTEM</w:t>
      </w:r>
    </w:p>
    <w:p w14:paraId="562026CB" w14:textId="77777777" w:rsidR="00E82D3D" w:rsidRDefault="00EA1ACE">
      <w:pPr>
        <w:spacing w:before="1"/>
        <w:ind w:left="753" w:right="752"/>
        <w:jc w:val="center"/>
        <w:rPr>
          <w:b/>
          <w:sz w:val="20"/>
        </w:rPr>
      </w:pPr>
      <w:r>
        <w:rPr>
          <w:b/>
          <w:sz w:val="20"/>
        </w:rPr>
        <w:t>(Where the customer has generating plant but does NOT use the Distribution System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for selling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electricity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exporting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energy)</w:t>
      </w:r>
    </w:p>
    <w:p w14:paraId="2A7D0D84" w14:textId="09400B70" w:rsidR="00E82D3D" w:rsidRDefault="00EA1ACE">
      <w:pPr>
        <w:pStyle w:val="BodyText"/>
        <w:spacing w:before="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BE269B" wp14:editId="209EDAE3">
                <wp:simplePos x="0" y="0"/>
                <wp:positionH relativeFrom="page">
                  <wp:posOffset>1581785</wp:posOffset>
                </wp:positionH>
                <wp:positionV relativeFrom="paragraph">
                  <wp:posOffset>180975</wp:posOffset>
                </wp:positionV>
                <wp:extent cx="4398010" cy="18415"/>
                <wp:effectExtent l="0" t="0" r="0" b="0"/>
                <wp:wrapTopAndBottom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8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38DEA" id="Rectangle 22" o:spid="_x0000_s1026" style="position:absolute;margin-left:124.55pt;margin-top:14.25pt;width:346.3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A7C5DA4" w14:textId="77777777" w:rsidR="00E82D3D" w:rsidRDefault="00E82D3D">
      <w:pPr>
        <w:rPr>
          <w:sz w:val="20"/>
        </w:rPr>
        <w:sectPr w:rsidR="00E82D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30212A81" w14:textId="3FA6F506" w:rsidR="00E82D3D" w:rsidRDefault="00EA1ACE">
      <w:pPr>
        <w:pStyle w:val="Heading1"/>
        <w:tabs>
          <w:tab w:val="left" w:pos="4589"/>
          <w:tab w:val="right" w:pos="7644"/>
        </w:tabs>
        <w:spacing w:before="36"/>
      </w:pPr>
      <w:r>
        <w:lastRenderedPageBreak/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 the</w:t>
      </w:r>
      <w:r>
        <w:tab/>
        <w:t>day</w:t>
      </w:r>
      <w:r>
        <w:rPr>
          <w:spacing w:val="1"/>
        </w:rPr>
        <w:t xml:space="preserve"> </w:t>
      </w:r>
      <w:r>
        <w:t>of</w:t>
      </w:r>
      <w:r>
        <w:tab/>
        <w:t>20</w:t>
      </w:r>
      <w:r w:rsidR="0074753F" w:rsidRPr="0074753F">
        <w:rPr>
          <w:highlight w:val="yellow"/>
        </w:rPr>
        <w:t>…</w:t>
      </w:r>
    </w:p>
    <w:p w14:paraId="03686D1C" w14:textId="77777777" w:rsidR="00E82D3D" w:rsidRDefault="00EA1ACE" w:rsidP="00C761C2">
      <w:pPr>
        <w:spacing w:before="269"/>
        <w:ind w:left="218"/>
        <w:rPr>
          <w:b/>
        </w:rPr>
      </w:pPr>
      <w:r>
        <w:rPr>
          <w:b/>
        </w:rPr>
        <w:t>BETWEEN:</w:t>
      </w:r>
    </w:p>
    <w:p w14:paraId="582E8145" w14:textId="09BD9967" w:rsidR="00E82D3D" w:rsidRDefault="00EA1ACE" w:rsidP="00C761C2">
      <w:pPr>
        <w:pStyle w:val="ListParagraph"/>
        <w:numPr>
          <w:ilvl w:val="0"/>
          <w:numId w:val="7"/>
        </w:numPr>
        <w:spacing w:before="269"/>
        <w:ind w:left="922" w:right="547" w:hanging="706"/>
        <w:jc w:val="both"/>
      </w:pPr>
      <w:r w:rsidRPr="01FF781B">
        <w:rPr>
          <w:b/>
          <w:bCs/>
        </w:rPr>
        <w:t xml:space="preserve">SP </w:t>
      </w:r>
      <w:proofErr w:type="spellStart"/>
      <w:r w:rsidRPr="01FF781B">
        <w:rPr>
          <w:b/>
          <w:bCs/>
        </w:rPr>
        <w:t>Manweb</w:t>
      </w:r>
      <w:proofErr w:type="spellEnd"/>
      <w:r w:rsidRPr="01FF781B">
        <w:rPr>
          <w:b/>
          <w:bCs/>
        </w:rPr>
        <w:t xml:space="preserve"> plc </w:t>
      </w:r>
      <w:r>
        <w:t>a company registered in England</w:t>
      </w:r>
      <w:r w:rsidR="7DA749B4">
        <w:t xml:space="preserve"> and</w:t>
      </w:r>
      <w:r>
        <w:t xml:space="preserve"> Wales with the registered number</w:t>
      </w:r>
      <w:r>
        <w:rPr>
          <w:spacing w:val="1"/>
        </w:rPr>
        <w:t xml:space="preserve"> </w:t>
      </w:r>
      <w:r>
        <w:t>02366937</w:t>
      </w:r>
      <w:r>
        <w:rPr>
          <w:spacing w:val="1"/>
        </w:rPr>
        <w:t xml:space="preserve"> </w:t>
      </w:r>
      <w:r>
        <w:t>whose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Prenton</w:t>
      </w:r>
      <w:r>
        <w:rPr>
          <w:spacing w:val="1"/>
        </w:rPr>
        <w:t xml:space="preserve"> </w:t>
      </w:r>
      <w:r>
        <w:t>Way,</w:t>
      </w:r>
      <w:r>
        <w:rPr>
          <w:spacing w:val="1"/>
        </w:rPr>
        <w:t xml:space="preserve"> </w:t>
      </w:r>
      <w:r>
        <w:t>Prenton</w:t>
      </w:r>
      <w:r>
        <w:rPr>
          <w:spacing w:val="1"/>
        </w:rPr>
        <w:t xml:space="preserve"> </w:t>
      </w:r>
      <w:r>
        <w:t>CH43</w:t>
      </w:r>
      <w:r>
        <w:rPr>
          <w:spacing w:val="1"/>
        </w:rPr>
        <w:t xml:space="preserve"> </w:t>
      </w:r>
      <w:r>
        <w:t>3ET</w:t>
      </w:r>
      <w:r>
        <w:rPr>
          <w:spacing w:val="1"/>
        </w:rPr>
        <w:t xml:space="preserve"> </w:t>
      </w:r>
      <w:r>
        <w:t>(“the</w:t>
      </w:r>
      <w:r>
        <w:rPr>
          <w:spacing w:val="1"/>
        </w:rPr>
        <w:t xml:space="preserve"> </w:t>
      </w:r>
      <w:r>
        <w:t>Company”),</w:t>
      </w:r>
      <w:r>
        <w:rPr>
          <w:spacing w:val="-1"/>
        </w:rPr>
        <w:t xml:space="preserve"> </w:t>
      </w:r>
      <w:r>
        <w:t>and</w:t>
      </w:r>
    </w:p>
    <w:p w14:paraId="0B221374" w14:textId="77777777" w:rsidR="00E82D3D" w:rsidRDefault="00E82D3D" w:rsidP="00C761C2">
      <w:pPr>
        <w:pStyle w:val="BodyText"/>
        <w:spacing w:before="11"/>
        <w:rPr>
          <w:sz w:val="21"/>
        </w:rPr>
      </w:pPr>
    </w:p>
    <w:p w14:paraId="35510562" w14:textId="77777777" w:rsidR="00E82D3D" w:rsidRDefault="00EA1ACE" w:rsidP="00C761C2">
      <w:pPr>
        <w:pStyle w:val="ListParagraph"/>
        <w:numPr>
          <w:ilvl w:val="0"/>
          <w:numId w:val="7"/>
        </w:numPr>
        <w:ind w:left="922" w:right="547" w:hanging="706"/>
        <w:jc w:val="both"/>
      </w:pPr>
      <w:r>
        <w:rPr>
          <w:shd w:val="clear" w:color="auto" w:fill="FFFF00"/>
        </w:rPr>
        <w:t>XXX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company</w:t>
      </w:r>
      <w:r>
        <w:rPr>
          <w:spacing w:val="39"/>
        </w:rPr>
        <w:t xml:space="preserve"> </w:t>
      </w:r>
      <w:r>
        <w:t>registered</w:t>
      </w:r>
      <w:r>
        <w:rPr>
          <w:spacing w:val="34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hd w:val="clear" w:color="auto" w:fill="FFFF00"/>
        </w:rPr>
        <w:t>XXX</w:t>
      </w:r>
      <w:r>
        <w:rPr>
          <w:spacing w:val="38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registered</w:t>
      </w:r>
      <w:r>
        <w:rPr>
          <w:spacing w:val="37"/>
        </w:rPr>
        <w:t xml:space="preserve"> </w:t>
      </w:r>
      <w:r>
        <w:t>number</w:t>
      </w:r>
      <w:r>
        <w:rPr>
          <w:spacing w:val="37"/>
        </w:rPr>
        <w:t xml:space="preserve"> </w:t>
      </w:r>
      <w:r>
        <w:rPr>
          <w:shd w:val="clear" w:color="auto" w:fill="FFFF00"/>
        </w:rPr>
        <w:t>XXX</w:t>
      </w:r>
      <w:r>
        <w:rPr>
          <w:spacing w:val="38"/>
        </w:rPr>
        <w:t xml:space="preserve"> </w:t>
      </w:r>
      <w:r>
        <w:t>whose</w:t>
      </w:r>
      <w:r>
        <w:rPr>
          <w:spacing w:val="38"/>
        </w:rPr>
        <w:t xml:space="preserve"> </w:t>
      </w:r>
      <w:r>
        <w:t>registered</w:t>
      </w:r>
      <w:r>
        <w:rPr>
          <w:spacing w:val="-47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is at</w:t>
      </w:r>
      <w:r>
        <w:rPr>
          <w:spacing w:val="-2"/>
        </w:rPr>
        <w:t xml:space="preserve"> </w:t>
      </w:r>
      <w:r>
        <w:rPr>
          <w:shd w:val="clear" w:color="auto" w:fill="FFFF00"/>
        </w:rPr>
        <w:t>XXX</w:t>
      </w:r>
      <w:r>
        <w:rPr>
          <w:spacing w:val="3"/>
        </w:rPr>
        <w:t xml:space="preserve"> </w:t>
      </w:r>
      <w:r>
        <w:t>(</w:t>
      </w:r>
      <w:r>
        <w:rPr>
          <w:b/>
        </w:rPr>
        <w:t>"the</w:t>
      </w:r>
      <w:r>
        <w:rPr>
          <w:b/>
          <w:spacing w:val="-3"/>
        </w:rPr>
        <w:t xml:space="preserve"> </w:t>
      </w:r>
      <w:r>
        <w:rPr>
          <w:b/>
        </w:rPr>
        <w:t>Customer"</w:t>
      </w:r>
      <w:r>
        <w:t>)</w:t>
      </w:r>
    </w:p>
    <w:p w14:paraId="00485BF2" w14:textId="77777777" w:rsidR="00E82D3D" w:rsidRDefault="00E82D3D" w:rsidP="00C761C2">
      <w:pPr>
        <w:pStyle w:val="BodyText"/>
      </w:pPr>
    </w:p>
    <w:p w14:paraId="72FBF022" w14:textId="4CC511DF" w:rsidR="00E82D3D" w:rsidRDefault="00EA1ACE" w:rsidP="00C761C2">
      <w:pPr>
        <w:pStyle w:val="Heading1"/>
      </w:pPr>
      <w:r>
        <w:t>WHEREAS:</w:t>
      </w:r>
    </w:p>
    <w:p w14:paraId="46384269" w14:textId="77777777" w:rsidR="00E82D3D" w:rsidRDefault="00E82D3D" w:rsidP="00C761C2">
      <w:pPr>
        <w:pStyle w:val="BodyText"/>
        <w:rPr>
          <w:b/>
        </w:rPr>
      </w:pPr>
    </w:p>
    <w:p w14:paraId="77589A52" w14:textId="77777777" w:rsidR="00E82D3D" w:rsidRDefault="00EA1ACE" w:rsidP="00C761C2">
      <w:pPr>
        <w:pStyle w:val="ListParagraph"/>
        <w:numPr>
          <w:ilvl w:val="0"/>
          <w:numId w:val="6"/>
        </w:numPr>
        <w:spacing w:before="1"/>
        <w:ind w:left="922" w:right="547" w:hanging="706"/>
        <w:jc w:val="both"/>
      </w:pPr>
      <w:r>
        <w:t xml:space="preserve">The Company is </w:t>
      </w:r>
      <w:proofErr w:type="spellStart"/>
      <w:r>
        <w:t>authorised</w:t>
      </w:r>
      <w:proofErr w:type="spellEnd"/>
      <w:r>
        <w:t xml:space="preserve"> by a </w:t>
      </w:r>
      <w:proofErr w:type="spellStart"/>
      <w:r>
        <w:t>licence</w:t>
      </w:r>
      <w:proofErr w:type="spellEnd"/>
      <w:r>
        <w:t xml:space="preserve"> granted under the Act to carry on the business of</w:t>
      </w:r>
      <w:r>
        <w:rPr>
          <w:spacing w:val="1"/>
        </w:rPr>
        <w:t xml:space="preserve"> </w:t>
      </w:r>
      <w:r>
        <w:t xml:space="preserve">the distribution of electricity and under the terms of that </w:t>
      </w:r>
      <w:proofErr w:type="spellStart"/>
      <w:r>
        <w:t>licence</w:t>
      </w:r>
      <w:proofErr w:type="spellEnd"/>
      <w:r>
        <w:t xml:space="preserve"> is required (except in</w:t>
      </w:r>
      <w:r>
        <w:rPr>
          <w:spacing w:val="1"/>
        </w:rPr>
        <w:t xml:space="preserve"> </w:t>
      </w:r>
      <w:r>
        <w:t xml:space="preserve">certain circumstances specified in that </w:t>
      </w:r>
      <w:proofErr w:type="spellStart"/>
      <w:r>
        <w:t>licence</w:t>
      </w:r>
      <w:proofErr w:type="spellEnd"/>
      <w:r>
        <w:t>) to offer to enter into an agreement for</w:t>
      </w:r>
      <w:r>
        <w:rPr>
          <w:spacing w:val="1"/>
        </w:rPr>
        <w:t xml:space="preserve"> </w:t>
      </w:r>
      <w:r>
        <w:t>connection to the Distribution System by any person requesting the same, subject to</w:t>
      </w:r>
      <w:r>
        <w:rPr>
          <w:spacing w:val="1"/>
        </w:rPr>
        <w:t xml:space="preserve"> </w:t>
      </w:r>
      <w:r>
        <w:t>payment 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of an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charge.</w:t>
      </w:r>
    </w:p>
    <w:p w14:paraId="1D253660" w14:textId="77777777" w:rsidR="00E82D3D" w:rsidRDefault="00E82D3D" w:rsidP="00C761C2">
      <w:pPr>
        <w:pStyle w:val="BodyText"/>
        <w:spacing w:before="10"/>
        <w:rPr>
          <w:sz w:val="21"/>
        </w:rPr>
      </w:pPr>
    </w:p>
    <w:p w14:paraId="37A3BAA5" w14:textId="77777777" w:rsidR="00E82D3D" w:rsidRDefault="00EA1ACE" w:rsidP="00C761C2">
      <w:pPr>
        <w:pStyle w:val="ListParagraph"/>
        <w:numPr>
          <w:ilvl w:val="0"/>
          <w:numId w:val="6"/>
        </w:numPr>
        <w:spacing w:before="1"/>
        <w:ind w:left="922" w:right="547" w:hanging="706"/>
      </w:pP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made such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Connection.</w:t>
      </w:r>
    </w:p>
    <w:p w14:paraId="1F3C2782" w14:textId="77777777" w:rsidR="00E82D3D" w:rsidRDefault="00E82D3D" w:rsidP="00C761C2">
      <w:pPr>
        <w:pStyle w:val="BodyText"/>
      </w:pPr>
    </w:p>
    <w:p w14:paraId="61C4585A" w14:textId="77777777" w:rsidR="00E82D3D" w:rsidRDefault="00EA1ACE" w:rsidP="00C761C2">
      <w:pPr>
        <w:spacing w:before="193"/>
        <w:ind w:left="219"/>
      </w:pPr>
      <w:r>
        <w:rPr>
          <w:b/>
        </w:rPr>
        <w:t>NOW</w:t>
      </w:r>
      <w:r>
        <w:rPr>
          <w:b/>
          <w:spacing w:val="-2"/>
        </w:rPr>
        <w:t xml:space="preserve"> </w:t>
      </w:r>
      <w:r>
        <w:rPr>
          <w:b/>
        </w:rPr>
        <w:t>THEREFORE</w:t>
      </w:r>
      <w:r>
        <w:rPr>
          <w:b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AGREED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HEREBY</w:t>
      </w:r>
      <w:r>
        <w:rPr>
          <w:b/>
          <w:spacing w:val="-3"/>
        </w:rPr>
        <w:t xml:space="preserve"> </w:t>
      </w:r>
      <w:r>
        <w:rPr>
          <w:b/>
        </w:rPr>
        <w:t>AGREE</w:t>
      </w:r>
      <w:r>
        <w:rPr>
          <w:b/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447E6264" w14:textId="77777777" w:rsidR="00E82D3D" w:rsidRDefault="00E82D3D" w:rsidP="00C761C2">
      <w:pPr>
        <w:pStyle w:val="BodyText"/>
        <w:spacing w:before="10"/>
        <w:rPr>
          <w:sz w:val="21"/>
        </w:rPr>
      </w:pPr>
    </w:p>
    <w:p w14:paraId="3F916D2C" w14:textId="47FFC36F" w:rsidR="00E82D3D" w:rsidRDefault="00EA1ACE" w:rsidP="00C761C2">
      <w:pPr>
        <w:pStyle w:val="ListParagraph"/>
        <w:numPr>
          <w:ilvl w:val="0"/>
          <w:numId w:val="5"/>
        </w:numPr>
        <w:ind w:right="554" w:hanging="709"/>
        <w:jc w:val="both"/>
      </w:pPr>
      <w:r>
        <w:t>The Company agrees to the Connection of the Customer’s Installation to the Company’s</w:t>
      </w:r>
      <w:r>
        <w:rPr>
          <w:spacing w:val="1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Bespoke</w:t>
      </w:r>
      <w:r>
        <w:rPr>
          <w:spacing w:val="-3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Agreement.</w:t>
      </w:r>
    </w:p>
    <w:p w14:paraId="4915F877" w14:textId="77777777" w:rsidR="00E82D3D" w:rsidRDefault="00E82D3D" w:rsidP="00C761C2">
      <w:pPr>
        <w:pStyle w:val="BodyText"/>
      </w:pPr>
    </w:p>
    <w:p w14:paraId="6AE9D202" w14:textId="77777777" w:rsidR="00E82D3D" w:rsidRDefault="00EA1ACE" w:rsidP="00C761C2">
      <w:pPr>
        <w:pStyle w:val="ListParagraph"/>
        <w:numPr>
          <w:ilvl w:val="0"/>
          <w:numId w:val="5"/>
        </w:numPr>
        <w:ind w:right="553" w:hanging="708"/>
        <w:jc w:val="both"/>
      </w:pPr>
      <w:r>
        <w:t>Subject to the express provisions of this Bespoke Connection Agreement, Section 3 of the</w:t>
      </w:r>
      <w:r>
        <w:rPr>
          <w:spacing w:val="1"/>
        </w:rPr>
        <w:t xml:space="preserve"> </w:t>
      </w:r>
      <w:r>
        <w:t>National Terms of Connection (the “</w:t>
      </w:r>
      <w:r>
        <w:rPr>
          <w:b/>
        </w:rPr>
        <w:t xml:space="preserve">Applicable </w:t>
      </w:r>
      <w:proofErr w:type="spellStart"/>
      <w:r>
        <w:rPr>
          <w:b/>
        </w:rPr>
        <w:t>NTC</w:t>
      </w:r>
      <w:proofErr w:type="spellEnd"/>
      <w:r>
        <w:rPr>
          <w:b/>
        </w:rPr>
        <w:t xml:space="preserve"> Section</w:t>
      </w:r>
      <w:r>
        <w:t>”) will apply as if it was set out</w:t>
      </w:r>
      <w:r>
        <w:rPr>
          <w:spacing w:val="-47"/>
        </w:rPr>
        <w:t xml:space="preserve"> </w:t>
      </w:r>
      <w:r>
        <w:t xml:space="preserve">in this Bespoke Connection Agreement, and as if references in the Applicable </w:t>
      </w:r>
      <w:proofErr w:type="spellStart"/>
      <w:r>
        <w:t>NTC</w:t>
      </w:r>
      <w:proofErr w:type="spellEnd"/>
      <w:r>
        <w:t xml:space="preserve"> Section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“this</w:t>
      </w:r>
      <w:r>
        <w:rPr>
          <w:spacing w:val="-1"/>
        </w:rPr>
        <w:t xml:space="preserve"> </w:t>
      </w:r>
      <w:r>
        <w:t>agreement”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“this</w:t>
      </w:r>
      <w:r>
        <w:rPr>
          <w:spacing w:val="-1"/>
        </w:rPr>
        <w:t xml:space="preserve"> </w:t>
      </w:r>
      <w:r>
        <w:t>Agreement”</w:t>
      </w:r>
      <w:r>
        <w:rPr>
          <w:spacing w:val="-3"/>
        </w:rPr>
        <w:t xml:space="preserve"> </w:t>
      </w:r>
      <w:r>
        <w:t>were to this</w:t>
      </w:r>
      <w:r>
        <w:rPr>
          <w:spacing w:val="-2"/>
        </w:rPr>
        <w:t xml:space="preserve"> </w:t>
      </w:r>
      <w:r>
        <w:t>Bespoke</w:t>
      </w:r>
      <w:r>
        <w:rPr>
          <w:spacing w:val="-3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Agreement.</w:t>
      </w:r>
    </w:p>
    <w:p w14:paraId="272A7C55" w14:textId="77777777" w:rsidR="00E82D3D" w:rsidRDefault="00E82D3D" w:rsidP="00C761C2">
      <w:pPr>
        <w:pStyle w:val="BodyText"/>
        <w:spacing w:before="1"/>
      </w:pPr>
    </w:p>
    <w:p w14:paraId="23F0880C" w14:textId="1C5E8DD3" w:rsidR="00E82D3D" w:rsidRDefault="00EA1ACE" w:rsidP="00C761C2">
      <w:pPr>
        <w:pStyle w:val="ListParagraph"/>
        <w:numPr>
          <w:ilvl w:val="0"/>
          <w:numId w:val="5"/>
        </w:numPr>
        <w:ind w:left="922" w:right="547" w:hanging="706"/>
        <w:jc w:val="both"/>
      </w:pPr>
      <w:r>
        <w:t>The National Terms of Connection are available in writing from the Energy Networks</w:t>
      </w:r>
      <w:r>
        <w:rPr>
          <w:spacing w:val="1"/>
        </w:rPr>
        <w:t xml:space="preserve"> </w:t>
      </w:r>
      <w:r>
        <w:t xml:space="preserve">Association, </w:t>
      </w:r>
      <w:r w:rsidR="00CC069F">
        <w:t xml:space="preserve">4 More London Riverside, </w:t>
      </w:r>
      <w:r w:rsidR="00B13B12">
        <w:t>London, SE1 2AU</w:t>
      </w:r>
      <w:r>
        <w:t>, or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5">
        <w:r>
          <w:rPr>
            <w:u w:val="single"/>
          </w:rPr>
          <w:t>www.connectionterms.co.uk</w:t>
        </w:r>
        <w:r>
          <w:t>.</w:t>
        </w:r>
      </w:hyperlink>
    </w:p>
    <w:p w14:paraId="5D9FEC8E" w14:textId="77777777" w:rsidR="00E82D3D" w:rsidRDefault="00E82D3D" w:rsidP="00C761C2">
      <w:pPr>
        <w:pStyle w:val="BodyText"/>
        <w:spacing w:before="4"/>
        <w:rPr>
          <w:sz w:val="17"/>
        </w:rPr>
      </w:pPr>
    </w:p>
    <w:p w14:paraId="5B42E644" w14:textId="77777777" w:rsidR="00E82D3D" w:rsidRDefault="00EA1ACE" w:rsidP="00C761C2">
      <w:pPr>
        <w:pStyle w:val="ListParagraph"/>
        <w:numPr>
          <w:ilvl w:val="0"/>
          <w:numId w:val="5"/>
        </w:numPr>
        <w:spacing w:before="56"/>
        <w:ind w:left="922" w:right="547" w:hanging="706"/>
        <w:jc w:val="both"/>
      </w:pPr>
      <w:r>
        <w:t xml:space="preserve">The Customer’s attention is drawn specifically to the Applicable </w:t>
      </w:r>
      <w:proofErr w:type="spellStart"/>
      <w:r>
        <w:t>NTC</w:t>
      </w:r>
      <w:proofErr w:type="spellEnd"/>
      <w:r>
        <w:t xml:space="preserve"> Section, and the</w:t>
      </w:r>
      <w:r>
        <w:rPr>
          <w:spacing w:val="1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confirms</w:t>
      </w:r>
      <w:r>
        <w:rPr>
          <w:spacing w:val="-3"/>
        </w:rPr>
        <w:t xml:space="preserve"> </w:t>
      </w:r>
      <w:r>
        <w:t>that it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understands</w:t>
      </w:r>
      <w:r>
        <w:rPr>
          <w:spacing w:val="-1"/>
        </w:rPr>
        <w:t xml:space="preserve"> </w:t>
      </w:r>
      <w:r>
        <w:t xml:space="preserve">the Applicable </w:t>
      </w:r>
      <w:proofErr w:type="spellStart"/>
      <w:r>
        <w:t>NTC</w:t>
      </w:r>
      <w:proofErr w:type="spellEnd"/>
      <w:r>
        <w:rPr>
          <w:spacing w:val="-3"/>
        </w:rPr>
        <w:t xml:space="preserve"> </w:t>
      </w:r>
      <w:r>
        <w:t>Section.</w:t>
      </w:r>
    </w:p>
    <w:p w14:paraId="3088A103" w14:textId="77777777" w:rsidR="00E82D3D" w:rsidRDefault="00E82D3D" w:rsidP="00C761C2">
      <w:pPr>
        <w:pStyle w:val="BodyText"/>
        <w:spacing w:before="1"/>
      </w:pPr>
    </w:p>
    <w:p w14:paraId="0495AF8F" w14:textId="77777777" w:rsidR="00E82D3D" w:rsidRDefault="00EA1ACE" w:rsidP="00C761C2">
      <w:pPr>
        <w:pStyle w:val="ListParagraph"/>
        <w:numPr>
          <w:ilvl w:val="0"/>
          <w:numId w:val="5"/>
        </w:numPr>
        <w:ind w:left="922" w:right="547" w:hanging="706"/>
        <w:jc w:val="both"/>
      </w:pPr>
      <w:r>
        <w:t>Expressions used in this Bespoke Connection Agreement shall have the same meanings as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Applicable </w:t>
      </w:r>
      <w:proofErr w:type="spellStart"/>
      <w:r>
        <w:t>NTC</w:t>
      </w:r>
      <w:proofErr w:type="spellEnd"/>
      <w:r>
        <w:t xml:space="preserve"> Section.</w:t>
      </w:r>
    </w:p>
    <w:p w14:paraId="7D7CAEA7" w14:textId="77777777" w:rsidR="00E82D3D" w:rsidRDefault="00E82D3D" w:rsidP="00C761C2">
      <w:pPr>
        <w:pStyle w:val="BodyText"/>
      </w:pPr>
    </w:p>
    <w:p w14:paraId="3345353B" w14:textId="1D6FCC02" w:rsidR="00E82D3D" w:rsidRDefault="00EA1ACE" w:rsidP="00C761C2">
      <w:pPr>
        <w:pStyle w:val="ListParagraph"/>
        <w:numPr>
          <w:ilvl w:val="0"/>
          <w:numId w:val="5"/>
        </w:numPr>
        <w:ind w:left="922" w:right="547" w:hanging="706"/>
        <w:jc w:val="both"/>
      </w:pP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Premises,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Points,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matters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C64331">
        <w:t>A</w:t>
      </w:r>
      <w:r>
        <w:t>ppendices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Bespoke</w:t>
      </w:r>
      <w:r>
        <w:rPr>
          <w:spacing w:val="-47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Agreement.</w:t>
      </w:r>
    </w:p>
    <w:p w14:paraId="0117D5F4" w14:textId="77777777" w:rsidR="00E82D3D" w:rsidRDefault="00E82D3D" w:rsidP="00C761C2">
      <w:pPr>
        <w:pStyle w:val="BodyText"/>
        <w:spacing w:before="11"/>
        <w:rPr>
          <w:sz w:val="21"/>
        </w:rPr>
      </w:pPr>
    </w:p>
    <w:p w14:paraId="0A77A9FE" w14:textId="22C978B7" w:rsidR="00E82D3D" w:rsidRDefault="00EA1ACE" w:rsidP="00C761C2">
      <w:pPr>
        <w:pStyle w:val="ListParagraph"/>
        <w:numPr>
          <w:ilvl w:val="0"/>
          <w:numId w:val="5"/>
        </w:numPr>
        <w:ind w:left="922" w:right="547" w:hanging="706"/>
        <w:jc w:val="both"/>
      </w:pPr>
      <w:r>
        <w:t xml:space="preserve">Both </w:t>
      </w:r>
      <w:r w:rsidR="00E23E60">
        <w:t>P</w:t>
      </w:r>
      <w:r>
        <w:t>arties agree to comply with and be bound by the provisions of the Appendices to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Bespoke</w:t>
      </w:r>
      <w:r>
        <w:rPr>
          <w:spacing w:val="-2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Agreement.</w:t>
      </w:r>
    </w:p>
    <w:p w14:paraId="2BC1192B" w14:textId="77777777" w:rsidR="00E82D3D" w:rsidRDefault="00E82D3D" w:rsidP="00C761C2">
      <w:pPr>
        <w:pStyle w:val="BodyText"/>
      </w:pPr>
    </w:p>
    <w:p w14:paraId="29EF45D3" w14:textId="0E4990D4" w:rsidR="00E82D3D" w:rsidRDefault="00EA1ACE" w:rsidP="00C761C2">
      <w:pPr>
        <w:pStyle w:val="ListParagraph"/>
        <w:numPr>
          <w:ilvl w:val="0"/>
          <w:numId w:val="5"/>
        </w:numPr>
        <w:spacing w:before="1"/>
        <w:ind w:right="554" w:hanging="709"/>
        <w:jc w:val="both"/>
      </w:pPr>
      <w:r>
        <w:t xml:space="preserve">The </w:t>
      </w:r>
      <w:r w:rsidR="00E23E60">
        <w:t>P</w:t>
      </w:r>
      <w:r>
        <w:t>arties may agree variations to this Bespoke Connection Agreement, which variations</w:t>
      </w:r>
      <w:r>
        <w:rPr>
          <w:spacing w:val="-47"/>
        </w:rPr>
        <w:t xml:space="preserve"> </w:t>
      </w:r>
      <w:r>
        <w:t xml:space="preserve">must be recorded in writing and signed by an </w:t>
      </w:r>
      <w:proofErr w:type="spellStart"/>
      <w:r>
        <w:t>authorised</w:t>
      </w:r>
      <w:proofErr w:type="spellEnd"/>
      <w:r>
        <w:t xml:space="preserve"> representative of each </w:t>
      </w:r>
      <w:r w:rsidR="00E23E60">
        <w:t>P</w:t>
      </w:r>
      <w:r>
        <w:t>arty.</w:t>
      </w:r>
      <w:r>
        <w:rPr>
          <w:spacing w:val="1"/>
        </w:rPr>
        <w:t xml:space="preserve"> </w:t>
      </w:r>
      <w:r>
        <w:t>Each</w:t>
      </w:r>
      <w:r>
        <w:rPr>
          <w:spacing w:val="3"/>
        </w:rPr>
        <w:t xml:space="preserve"> </w:t>
      </w:r>
      <w:r w:rsidR="00E23E60">
        <w:rPr>
          <w:spacing w:val="3"/>
        </w:rPr>
        <w:t>P</w:t>
      </w:r>
      <w:r>
        <w:t>arty</w:t>
      </w:r>
      <w:r>
        <w:rPr>
          <w:spacing w:val="6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negotiate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good</w:t>
      </w:r>
      <w:r>
        <w:rPr>
          <w:spacing w:val="4"/>
        </w:rPr>
        <w:t xml:space="preserve"> </w:t>
      </w:r>
      <w:r>
        <w:t>faith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terms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variation</w:t>
      </w:r>
      <w:r>
        <w:rPr>
          <w:spacing w:val="4"/>
        </w:rPr>
        <w:t xml:space="preserve"> </w:t>
      </w:r>
      <w:r>
        <w:t>proposed</w:t>
      </w:r>
      <w:r>
        <w:rPr>
          <w:spacing w:val="3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other.</w:t>
      </w:r>
    </w:p>
    <w:p w14:paraId="5B567E83" w14:textId="77777777" w:rsidR="00E82D3D" w:rsidRDefault="00E82D3D">
      <w:pPr>
        <w:jc w:val="both"/>
        <w:sectPr w:rsidR="00E82D3D">
          <w:headerReference w:type="even" r:id="rId16"/>
          <w:headerReference w:type="default" r:id="rId17"/>
          <w:footerReference w:type="default" r:id="rId18"/>
          <w:headerReference w:type="first" r:id="rId19"/>
          <w:pgSz w:w="11910" w:h="16850"/>
          <w:pgMar w:top="1400" w:right="880" w:bottom="1020" w:left="1480" w:header="0" w:footer="820" w:gutter="0"/>
          <w:pgNumType w:start="1"/>
          <w:cols w:space="720"/>
        </w:sectPr>
      </w:pPr>
    </w:p>
    <w:p w14:paraId="20405B65" w14:textId="4205BCF0" w:rsidR="00E82D3D" w:rsidRDefault="00EA1ACE" w:rsidP="0071332C">
      <w:pPr>
        <w:pStyle w:val="BodyText"/>
        <w:spacing w:before="36"/>
        <w:ind w:left="936" w:right="547"/>
        <w:jc w:val="both"/>
      </w:pPr>
      <w:r>
        <w:lastRenderedPageBreak/>
        <w:t>If any variation has not been agreed within 1 month of it being proposed, either Party</w:t>
      </w:r>
      <w:r>
        <w:rPr>
          <w:spacing w:val="1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refer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matter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Authority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resolution</w:t>
      </w:r>
      <w:r>
        <w:rPr>
          <w:spacing w:val="23"/>
        </w:rPr>
        <w:t xml:space="preserve"> </w:t>
      </w:r>
      <w:r>
        <w:t>pursuant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section</w:t>
      </w:r>
      <w:r>
        <w:rPr>
          <w:spacing w:val="22"/>
        </w:rPr>
        <w:t xml:space="preserve"> </w:t>
      </w:r>
      <w:r>
        <w:t>23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Act</w:t>
      </w:r>
      <w:r w:rsidR="00C12A68">
        <w:t>. Th</w:t>
      </w:r>
      <w:r w:rsidR="008236B1">
        <w:t xml:space="preserve">e </w:t>
      </w:r>
      <w:r>
        <w:t>Parties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proofErr w:type="gramStart"/>
      <w:r>
        <w:t>determination,</w:t>
      </w:r>
      <w:r>
        <w:rPr>
          <w:spacing w:val="1"/>
        </w:rPr>
        <w:t xml:space="preserve"> </w:t>
      </w:r>
      <w:r>
        <w:t>and</w:t>
      </w:r>
      <w:proofErr w:type="gramEnd"/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into</w:t>
      </w:r>
      <w:r w:rsidR="00C12A68">
        <w:t xml:space="preserve"> </w:t>
      </w:r>
      <w:r>
        <w:t>any</w:t>
      </w:r>
      <w:r>
        <w:rPr>
          <w:spacing w:val="1"/>
        </w:rPr>
        <w:t xml:space="preserve"> </w:t>
      </w:r>
      <w:r>
        <w:t>agreement as</w:t>
      </w:r>
      <w:r>
        <w:rPr>
          <w:spacing w:val="-1"/>
        </w:rPr>
        <w:t xml:space="preserve"> </w:t>
      </w:r>
      <w:r>
        <w:t>shall be</w:t>
      </w:r>
      <w:r>
        <w:rPr>
          <w:spacing w:val="-3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 give</w:t>
      </w:r>
      <w:r>
        <w:rPr>
          <w:spacing w:val="-3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to any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determination.</w:t>
      </w:r>
    </w:p>
    <w:p w14:paraId="5FFEEDC8" w14:textId="77777777" w:rsidR="00E82D3D" w:rsidRDefault="00E82D3D">
      <w:pPr>
        <w:pStyle w:val="BodyText"/>
        <w:spacing w:before="10"/>
        <w:rPr>
          <w:sz w:val="21"/>
        </w:rPr>
      </w:pPr>
    </w:p>
    <w:p w14:paraId="51F5056B" w14:textId="3D7A3D69" w:rsidR="00E82D3D" w:rsidRDefault="00EA1ACE" w:rsidP="0070332D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spacing w:before="1"/>
        <w:ind w:left="922" w:right="547" w:hanging="706"/>
      </w:pPr>
      <w:r>
        <w:t>Address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notices</w:t>
      </w:r>
    </w:p>
    <w:p w14:paraId="3FDDCC10" w14:textId="77777777" w:rsidR="00E82D3D" w:rsidRDefault="00E82D3D">
      <w:pPr>
        <w:pStyle w:val="BodyText"/>
        <w:spacing w:before="3"/>
      </w:pPr>
    </w:p>
    <w:tbl>
      <w:tblPr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2"/>
        <w:gridCol w:w="4060"/>
      </w:tblGrid>
      <w:tr w:rsidR="00E82D3D" w14:paraId="20CBC00E" w14:textId="77777777">
        <w:trPr>
          <w:trHeight w:val="486"/>
        </w:trPr>
        <w:tc>
          <w:tcPr>
            <w:tcW w:w="4202" w:type="dxa"/>
          </w:tcPr>
          <w:p w14:paraId="3AEA54C2" w14:textId="77777777" w:rsidR="00E82D3D" w:rsidRDefault="00EA1ACE">
            <w:pPr>
              <w:pStyle w:val="TableParagraph"/>
              <w:spacing w:before="107"/>
              <w:ind w:left="467"/>
            </w:pPr>
            <w:r>
              <w:t>(a)</w:t>
            </w:r>
            <w:r>
              <w:rPr>
                <w:spacing w:val="18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 Company:</w:t>
            </w:r>
          </w:p>
        </w:tc>
        <w:tc>
          <w:tcPr>
            <w:tcW w:w="4060" w:type="dxa"/>
          </w:tcPr>
          <w:p w14:paraId="4AC2733D" w14:textId="77777777" w:rsidR="00E82D3D" w:rsidRDefault="00EA1ACE">
            <w:pPr>
              <w:pStyle w:val="TableParagraph"/>
              <w:spacing w:before="107"/>
              <w:ind w:left="468"/>
            </w:pPr>
            <w:r>
              <w:t>(b)</w:t>
            </w:r>
            <w:r>
              <w:rPr>
                <w:spacing w:val="9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 Customer:</w:t>
            </w:r>
          </w:p>
        </w:tc>
      </w:tr>
      <w:tr w:rsidR="00E82D3D" w14:paraId="1267C17C" w14:textId="77777777">
        <w:trPr>
          <w:trHeight w:val="2649"/>
        </w:trPr>
        <w:tc>
          <w:tcPr>
            <w:tcW w:w="4202" w:type="dxa"/>
          </w:tcPr>
          <w:p w14:paraId="51DE1AD8" w14:textId="69D50676" w:rsidR="001D2BDE" w:rsidRDefault="00E81AFF">
            <w:pPr>
              <w:pStyle w:val="TableParagraph"/>
              <w:spacing w:before="1" w:line="237" w:lineRule="auto"/>
              <w:ind w:left="806" w:right="879"/>
              <w:rPr>
                <w:spacing w:val="-48"/>
              </w:rPr>
            </w:pPr>
            <w:proofErr w:type="spellStart"/>
            <w:r>
              <w:t>DCUSA</w:t>
            </w:r>
            <w:proofErr w:type="spellEnd"/>
            <w:r w:rsidR="00EA1ACE">
              <w:t xml:space="preserve"> </w:t>
            </w:r>
            <w:r w:rsidR="00E87A10">
              <w:t xml:space="preserve">Contract </w:t>
            </w:r>
            <w:r w:rsidR="00EA1ACE">
              <w:t>Manager</w:t>
            </w:r>
            <w:r w:rsidR="00EA1ACE">
              <w:rPr>
                <w:spacing w:val="-48"/>
              </w:rPr>
              <w:t xml:space="preserve"> </w:t>
            </w:r>
          </w:p>
          <w:p w14:paraId="4393AB35" w14:textId="0A32972C" w:rsidR="00E82D3D" w:rsidRDefault="00EA1ACE">
            <w:pPr>
              <w:pStyle w:val="TableParagraph"/>
              <w:spacing w:before="1" w:line="237" w:lineRule="auto"/>
              <w:ind w:left="806" w:right="879"/>
            </w:pPr>
            <w:r>
              <w:t xml:space="preserve">SP </w:t>
            </w:r>
            <w:proofErr w:type="spellStart"/>
            <w:r>
              <w:t>Manweb</w:t>
            </w:r>
            <w:proofErr w:type="spellEnd"/>
            <w:r>
              <w:rPr>
                <w:spacing w:val="-1"/>
              </w:rPr>
              <w:t xml:space="preserve"> </w:t>
            </w:r>
            <w:r>
              <w:t>plc</w:t>
            </w:r>
          </w:p>
          <w:p w14:paraId="61AC57F8" w14:textId="77777777" w:rsidR="00E82D3D" w:rsidRDefault="00B13B12">
            <w:pPr>
              <w:pStyle w:val="TableParagraph"/>
              <w:ind w:left="806" w:right="2159"/>
            </w:pPr>
            <w:r>
              <w:t>Pren</w:t>
            </w:r>
            <w:r w:rsidR="005D0311">
              <w:t>ton Way</w:t>
            </w:r>
          </w:p>
          <w:p w14:paraId="2D0256E2" w14:textId="77777777" w:rsidR="005D0311" w:rsidRDefault="005D0311">
            <w:pPr>
              <w:pStyle w:val="TableParagraph"/>
              <w:ind w:left="806" w:right="2159"/>
            </w:pPr>
            <w:r>
              <w:t>Birkenhead</w:t>
            </w:r>
          </w:p>
          <w:p w14:paraId="3A09FC92" w14:textId="77777777" w:rsidR="005D0311" w:rsidRDefault="005D0311">
            <w:pPr>
              <w:pStyle w:val="TableParagraph"/>
              <w:ind w:left="806" w:right="2159"/>
            </w:pPr>
            <w:r>
              <w:t>Merseyside</w:t>
            </w:r>
          </w:p>
          <w:p w14:paraId="1A50162F" w14:textId="4E0591C7" w:rsidR="005D0311" w:rsidRDefault="005D0311">
            <w:pPr>
              <w:pStyle w:val="TableParagraph"/>
              <w:ind w:left="806" w:right="2159"/>
            </w:pPr>
            <w:r>
              <w:t>CH43 3ET</w:t>
            </w:r>
          </w:p>
        </w:tc>
        <w:tc>
          <w:tcPr>
            <w:tcW w:w="4060" w:type="dxa"/>
          </w:tcPr>
          <w:p w14:paraId="0D6FBB0E" w14:textId="77777777" w:rsidR="00E82D3D" w:rsidRDefault="00EA1ACE">
            <w:pPr>
              <w:pStyle w:val="TableParagraph"/>
              <w:spacing w:line="268" w:lineRule="exact"/>
              <w:ind w:left="432"/>
            </w:pPr>
            <w:r>
              <w:rPr>
                <w:shd w:val="clear" w:color="auto" w:fill="FFFF00"/>
              </w:rPr>
              <w:t>XXX</w:t>
            </w:r>
          </w:p>
        </w:tc>
      </w:tr>
    </w:tbl>
    <w:p w14:paraId="31766AC5" w14:textId="77777777" w:rsidR="00E82D3D" w:rsidRDefault="00E82D3D">
      <w:pPr>
        <w:pStyle w:val="BodyText"/>
      </w:pPr>
    </w:p>
    <w:p w14:paraId="26EACE4D" w14:textId="77777777" w:rsidR="00E82D3D" w:rsidRDefault="00E82D3D">
      <w:pPr>
        <w:pStyle w:val="BodyText"/>
        <w:spacing w:before="7"/>
        <w:rPr>
          <w:sz w:val="21"/>
        </w:rPr>
      </w:pPr>
    </w:p>
    <w:p w14:paraId="18F9256F" w14:textId="6AD2FF4A" w:rsidR="00E82D3D" w:rsidRDefault="00EA1ACE" w:rsidP="0070332D">
      <w:pPr>
        <w:ind w:left="216" w:right="547"/>
        <w:jc w:val="both"/>
        <w:rPr>
          <w:sz w:val="21"/>
        </w:rPr>
      </w:pPr>
      <w:r w:rsidRPr="00A738F8">
        <w:rPr>
          <w:b/>
          <w:sz w:val="21"/>
        </w:rPr>
        <w:t>IN</w:t>
      </w:r>
      <w:r w:rsidRPr="00A738F8">
        <w:rPr>
          <w:b/>
          <w:spacing w:val="5"/>
          <w:sz w:val="21"/>
        </w:rPr>
        <w:t xml:space="preserve"> </w:t>
      </w:r>
      <w:r w:rsidRPr="00A738F8">
        <w:rPr>
          <w:b/>
          <w:sz w:val="21"/>
        </w:rPr>
        <w:t>WITNESS</w:t>
      </w:r>
      <w:r w:rsidRPr="00A738F8">
        <w:rPr>
          <w:b/>
          <w:spacing w:val="5"/>
          <w:sz w:val="21"/>
        </w:rPr>
        <w:t xml:space="preserve"> </w:t>
      </w:r>
      <w:r w:rsidRPr="00A738F8">
        <w:rPr>
          <w:b/>
          <w:sz w:val="21"/>
        </w:rPr>
        <w:t>WHERE</w:t>
      </w:r>
      <w:r w:rsidR="00A738F8" w:rsidRPr="00A738F8">
        <w:rPr>
          <w:b/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z w:val="21"/>
        </w:rPr>
        <w:t>these</w:t>
      </w:r>
      <w:r>
        <w:rPr>
          <w:spacing w:val="6"/>
          <w:sz w:val="21"/>
        </w:rPr>
        <w:t xml:space="preserve"> </w:t>
      </w:r>
      <w:r>
        <w:rPr>
          <w:sz w:val="21"/>
        </w:rPr>
        <w:t>typewritten</w:t>
      </w:r>
      <w:r>
        <w:rPr>
          <w:spacing w:val="5"/>
          <w:sz w:val="21"/>
        </w:rPr>
        <w:t xml:space="preserve"> </w:t>
      </w:r>
      <w:r>
        <w:rPr>
          <w:sz w:val="21"/>
        </w:rPr>
        <w:t>presents</w:t>
      </w:r>
      <w:r>
        <w:rPr>
          <w:spacing w:val="4"/>
          <w:sz w:val="21"/>
        </w:rPr>
        <w:t xml:space="preserve"> </w:t>
      </w:r>
      <w:r>
        <w:rPr>
          <w:sz w:val="21"/>
        </w:rPr>
        <w:t>on</w:t>
      </w:r>
      <w:r>
        <w:rPr>
          <w:spacing w:val="5"/>
          <w:sz w:val="21"/>
        </w:rPr>
        <w:t xml:space="preserve"> </w:t>
      </w:r>
      <w:r>
        <w:rPr>
          <w:sz w:val="21"/>
        </w:rPr>
        <w:t>this</w:t>
      </w:r>
      <w:r>
        <w:rPr>
          <w:spacing w:val="5"/>
          <w:sz w:val="21"/>
        </w:rPr>
        <w:t xml:space="preserve"> </w:t>
      </w:r>
      <w:r>
        <w:rPr>
          <w:sz w:val="21"/>
        </w:rPr>
        <w:t>and</w:t>
      </w:r>
      <w:r>
        <w:rPr>
          <w:spacing w:val="5"/>
          <w:sz w:val="21"/>
        </w:rPr>
        <w:t xml:space="preserve"> </w:t>
      </w:r>
      <w:r>
        <w:rPr>
          <w:sz w:val="21"/>
        </w:rPr>
        <w:t>the</w:t>
      </w:r>
      <w:r>
        <w:rPr>
          <w:spacing w:val="6"/>
          <w:sz w:val="21"/>
        </w:rPr>
        <w:t xml:space="preserve"> </w:t>
      </w:r>
      <w:r>
        <w:rPr>
          <w:sz w:val="21"/>
        </w:rPr>
        <w:t>preceding</w:t>
      </w:r>
      <w:r>
        <w:rPr>
          <w:spacing w:val="4"/>
          <w:sz w:val="21"/>
        </w:rPr>
        <w:t xml:space="preserve"> </w:t>
      </w:r>
      <w:r>
        <w:rPr>
          <w:sz w:val="21"/>
        </w:rPr>
        <w:t>pages,</w:t>
      </w:r>
      <w:r>
        <w:rPr>
          <w:spacing w:val="4"/>
          <w:sz w:val="21"/>
        </w:rPr>
        <w:t xml:space="preserve"> </w:t>
      </w:r>
      <w:r>
        <w:rPr>
          <w:sz w:val="21"/>
        </w:rPr>
        <w:t>together</w:t>
      </w:r>
      <w:r>
        <w:rPr>
          <w:spacing w:val="6"/>
          <w:sz w:val="21"/>
        </w:rPr>
        <w:t xml:space="preserve"> </w:t>
      </w:r>
      <w:r>
        <w:rPr>
          <w:sz w:val="21"/>
        </w:rPr>
        <w:t>with</w:t>
      </w:r>
      <w:r>
        <w:rPr>
          <w:spacing w:val="5"/>
          <w:sz w:val="21"/>
        </w:rPr>
        <w:t xml:space="preserve"> </w:t>
      </w:r>
      <w:r>
        <w:rPr>
          <w:sz w:val="21"/>
        </w:rPr>
        <w:t>the</w:t>
      </w:r>
      <w:r>
        <w:rPr>
          <w:spacing w:val="-44"/>
          <w:sz w:val="21"/>
        </w:rPr>
        <w:t xml:space="preserve"> </w:t>
      </w:r>
      <w:r>
        <w:rPr>
          <w:sz w:val="21"/>
        </w:rPr>
        <w:t>schedule</w:t>
      </w:r>
      <w:r>
        <w:rPr>
          <w:spacing w:val="-9"/>
          <w:sz w:val="21"/>
        </w:rPr>
        <w:t xml:space="preserve"> </w:t>
      </w:r>
      <w:r>
        <w:rPr>
          <w:sz w:val="21"/>
        </w:rPr>
        <w:t>annexed</w:t>
      </w:r>
      <w:r>
        <w:rPr>
          <w:spacing w:val="-9"/>
          <w:sz w:val="21"/>
        </w:rPr>
        <w:t xml:space="preserve"> </w:t>
      </w:r>
      <w:r>
        <w:rPr>
          <w:sz w:val="21"/>
        </w:rPr>
        <w:t>hereto</w:t>
      </w:r>
      <w:r>
        <w:rPr>
          <w:spacing w:val="-9"/>
          <w:sz w:val="21"/>
        </w:rPr>
        <w:t xml:space="preserve"> </w:t>
      </w:r>
      <w:r>
        <w:rPr>
          <w:sz w:val="21"/>
        </w:rPr>
        <w:t>are</w:t>
      </w:r>
      <w:r>
        <w:rPr>
          <w:spacing w:val="-8"/>
          <w:sz w:val="21"/>
        </w:rPr>
        <w:t xml:space="preserve"> </w:t>
      </w:r>
      <w:r>
        <w:rPr>
          <w:sz w:val="21"/>
        </w:rPr>
        <w:t>executed</w:t>
      </w:r>
      <w:r>
        <w:rPr>
          <w:spacing w:val="-9"/>
          <w:sz w:val="21"/>
        </w:rPr>
        <w:t xml:space="preserve"> </w:t>
      </w:r>
      <w:r>
        <w:rPr>
          <w:sz w:val="21"/>
        </w:rPr>
        <w:t>as</w:t>
      </w:r>
      <w:r>
        <w:rPr>
          <w:spacing w:val="-9"/>
          <w:sz w:val="21"/>
        </w:rPr>
        <w:t xml:space="preserve"> </w:t>
      </w:r>
      <w:r>
        <w:rPr>
          <w:sz w:val="21"/>
        </w:rPr>
        <w:t>follows:</w:t>
      </w:r>
    </w:p>
    <w:p w14:paraId="36238458" w14:textId="18537646" w:rsidR="001D2BDE" w:rsidRDefault="001D2BDE">
      <w:pPr>
        <w:ind w:left="219"/>
        <w:rPr>
          <w:sz w:val="21"/>
        </w:rPr>
      </w:pPr>
    </w:p>
    <w:p w14:paraId="54ED1B1E" w14:textId="273636E0" w:rsidR="00105CDB" w:rsidRDefault="00105CDB">
      <w:pPr>
        <w:ind w:left="219"/>
        <w:rPr>
          <w:sz w:val="21"/>
        </w:rPr>
      </w:pPr>
    </w:p>
    <w:p w14:paraId="0E24B6E5" w14:textId="50FF5DC6" w:rsidR="00995A8A" w:rsidRPr="00995A8A" w:rsidRDefault="00995A8A" w:rsidP="00995A8A">
      <w:pPr>
        <w:ind w:left="219"/>
        <w:rPr>
          <w:sz w:val="21"/>
        </w:rPr>
      </w:pPr>
      <w:r w:rsidRPr="00995A8A">
        <w:rPr>
          <w:sz w:val="21"/>
        </w:rPr>
        <w:t>SIGNED at</w:t>
      </w:r>
      <w:r w:rsidR="00C80D20">
        <w:rPr>
          <w:sz w:val="21"/>
        </w:rPr>
        <w:t xml:space="preserve"> </w:t>
      </w:r>
      <w:r w:rsidRPr="00995A8A">
        <w:rPr>
          <w:sz w:val="21"/>
        </w:rPr>
        <w:t>................................................................................</w:t>
      </w:r>
      <w:r w:rsidR="00C80D20">
        <w:rPr>
          <w:sz w:val="21"/>
        </w:rPr>
        <w:t xml:space="preserve"> </w:t>
      </w:r>
      <w:r w:rsidRPr="00995A8A">
        <w:rPr>
          <w:sz w:val="21"/>
        </w:rPr>
        <w:t>on the.....................</w:t>
      </w:r>
      <w:r w:rsidR="00C80D20">
        <w:rPr>
          <w:sz w:val="21"/>
        </w:rPr>
        <w:t xml:space="preserve"> </w:t>
      </w:r>
      <w:r w:rsidRPr="00995A8A">
        <w:rPr>
          <w:sz w:val="21"/>
        </w:rPr>
        <w:t>day of</w:t>
      </w:r>
      <w:r w:rsidR="00661EF9">
        <w:rPr>
          <w:sz w:val="21"/>
        </w:rPr>
        <w:t xml:space="preserve"> </w:t>
      </w:r>
      <w:r w:rsidRPr="00995A8A">
        <w:rPr>
          <w:sz w:val="21"/>
        </w:rPr>
        <w:t>..........................20</w:t>
      </w:r>
      <w:r w:rsidR="00E80C55">
        <w:rPr>
          <w:sz w:val="21"/>
        </w:rPr>
        <w:t>….</w:t>
      </w:r>
    </w:p>
    <w:p w14:paraId="318929C9" w14:textId="76B44AFF" w:rsidR="00995A8A" w:rsidRDefault="00995A8A" w:rsidP="00995A8A">
      <w:pPr>
        <w:ind w:left="219"/>
        <w:rPr>
          <w:b/>
          <w:bCs/>
          <w:sz w:val="21"/>
        </w:rPr>
      </w:pPr>
      <w:r w:rsidRPr="00995A8A">
        <w:rPr>
          <w:sz w:val="21"/>
        </w:rPr>
        <w:t xml:space="preserve">for and on behalf of </w:t>
      </w:r>
      <w:r w:rsidRPr="00995A8A">
        <w:rPr>
          <w:b/>
          <w:bCs/>
          <w:sz w:val="21"/>
        </w:rPr>
        <w:t xml:space="preserve">SP </w:t>
      </w:r>
      <w:proofErr w:type="spellStart"/>
      <w:r w:rsidRPr="00995A8A">
        <w:rPr>
          <w:b/>
          <w:bCs/>
          <w:sz w:val="21"/>
        </w:rPr>
        <w:t>Manweb</w:t>
      </w:r>
      <w:proofErr w:type="spellEnd"/>
      <w:r w:rsidRPr="00995A8A">
        <w:rPr>
          <w:b/>
          <w:bCs/>
          <w:sz w:val="21"/>
        </w:rPr>
        <w:t xml:space="preserve"> plc</w:t>
      </w:r>
    </w:p>
    <w:p w14:paraId="7DAE1FE1" w14:textId="77777777" w:rsidR="00995A8A" w:rsidRPr="00995A8A" w:rsidRDefault="00995A8A" w:rsidP="00995A8A">
      <w:pPr>
        <w:ind w:left="219"/>
        <w:rPr>
          <w:sz w:val="21"/>
        </w:rPr>
      </w:pPr>
    </w:p>
    <w:p w14:paraId="7614DF81" w14:textId="77777777" w:rsidR="00995A8A" w:rsidRPr="00995A8A" w:rsidRDefault="00995A8A" w:rsidP="00995A8A">
      <w:pPr>
        <w:ind w:left="219"/>
        <w:rPr>
          <w:sz w:val="21"/>
        </w:rPr>
      </w:pPr>
      <w:r w:rsidRPr="00995A8A">
        <w:rPr>
          <w:sz w:val="21"/>
        </w:rPr>
        <w:t xml:space="preserve">by.................................................................... </w:t>
      </w:r>
    </w:p>
    <w:p w14:paraId="19CF4FC0" w14:textId="2C65D9ED" w:rsidR="00995A8A" w:rsidRDefault="00995A8A" w:rsidP="00995A8A">
      <w:pPr>
        <w:ind w:left="219"/>
        <w:rPr>
          <w:sz w:val="21"/>
        </w:rPr>
      </w:pPr>
      <w:proofErr w:type="spellStart"/>
      <w:r w:rsidRPr="00995A8A">
        <w:rPr>
          <w:sz w:val="21"/>
        </w:rPr>
        <w:t>Authorised</w:t>
      </w:r>
      <w:proofErr w:type="spellEnd"/>
      <w:r w:rsidRPr="00995A8A">
        <w:rPr>
          <w:sz w:val="21"/>
        </w:rPr>
        <w:t xml:space="preserve"> Signatory</w:t>
      </w:r>
    </w:p>
    <w:p w14:paraId="111F9C70" w14:textId="77777777" w:rsidR="00995A8A" w:rsidRPr="00995A8A" w:rsidRDefault="00995A8A" w:rsidP="00995A8A">
      <w:pPr>
        <w:ind w:left="219"/>
        <w:rPr>
          <w:sz w:val="21"/>
        </w:rPr>
      </w:pPr>
    </w:p>
    <w:p w14:paraId="41334434" w14:textId="6FBD5523" w:rsidR="00995A8A" w:rsidRPr="00995A8A" w:rsidRDefault="00995A8A" w:rsidP="00995A8A">
      <w:pPr>
        <w:ind w:left="219"/>
        <w:rPr>
          <w:sz w:val="21"/>
        </w:rPr>
      </w:pPr>
      <w:r w:rsidRPr="00995A8A">
        <w:rPr>
          <w:sz w:val="21"/>
        </w:rPr>
        <w:t>WITNESSED at ............................................. ........................</w:t>
      </w:r>
      <w:r w:rsidR="00C80D20">
        <w:rPr>
          <w:sz w:val="21"/>
        </w:rPr>
        <w:t xml:space="preserve"> </w:t>
      </w:r>
      <w:r w:rsidRPr="00995A8A">
        <w:rPr>
          <w:sz w:val="21"/>
        </w:rPr>
        <w:t>on the.....................</w:t>
      </w:r>
      <w:r w:rsidR="00C80D20">
        <w:rPr>
          <w:sz w:val="21"/>
        </w:rPr>
        <w:t xml:space="preserve"> </w:t>
      </w:r>
      <w:r w:rsidRPr="00995A8A">
        <w:rPr>
          <w:sz w:val="21"/>
        </w:rPr>
        <w:t>day of ...........................20</w:t>
      </w:r>
      <w:r w:rsidR="00E80C55">
        <w:rPr>
          <w:sz w:val="21"/>
        </w:rPr>
        <w:t>….</w:t>
      </w:r>
    </w:p>
    <w:p w14:paraId="66CC555B" w14:textId="04C133C8" w:rsidR="00995A8A" w:rsidRDefault="00995A8A" w:rsidP="00995A8A">
      <w:pPr>
        <w:ind w:left="219"/>
        <w:rPr>
          <w:b/>
          <w:bCs/>
          <w:sz w:val="21"/>
        </w:rPr>
      </w:pPr>
      <w:r w:rsidRPr="00995A8A">
        <w:rPr>
          <w:sz w:val="21"/>
        </w:rPr>
        <w:t xml:space="preserve">for and on behalf of </w:t>
      </w:r>
      <w:r w:rsidRPr="00995A8A">
        <w:rPr>
          <w:b/>
          <w:bCs/>
          <w:sz w:val="21"/>
        </w:rPr>
        <w:t xml:space="preserve">SP </w:t>
      </w:r>
      <w:proofErr w:type="spellStart"/>
      <w:r w:rsidRPr="00995A8A">
        <w:rPr>
          <w:b/>
          <w:bCs/>
          <w:sz w:val="21"/>
        </w:rPr>
        <w:t>Manweb</w:t>
      </w:r>
      <w:proofErr w:type="spellEnd"/>
      <w:r w:rsidRPr="00995A8A">
        <w:rPr>
          <w:b/>
          <w:bCs/>
          <w:sz w:val="21"/>
        </w:rPr>
        <w:t xml:space="preserve"> plc</w:t>
      </w:r>
    </w:p>
    <w:p w14:paraId="02EC30E3" w14:textId="77777777" w:rsidR="00995A8A" w:rsidRPr="00995A8A" w:rsidRDefault="00995A8A" w:rsidP="00995A8A">
      <w:pPr>
        <w:ind w:left="219"/>
        <w:rPr>
          <w:sz w:val="21"/>
        </w:rPr>
      </w:pPr>
    </w:p>
    <w:p w14:paraId="47F3756D" w14:textId="77777777" w:rsidR="00995A8A" w:rsidRPr="00995A8A" w:rsidRDefault="00995A8A" w:rsidP="00995A8A">
      <w:pPr>
        <w:ind w:left="219"/>
        <w:rPr>
          <w:sz w:val="21"/>
        </w:rPr>
      </w:pPr>
      <w:r w:rsidRPr="00995A8A">
        <w:rPr>
          <w:sz w:val="21"/>
        </w:rPr>
        <w:t xml:space="preserve">by.................................................................... </w:t>
      </w:r>
    </w:p>
    <w:p w14:paraId="61ECA99E" w14:textId="448E5E2D" w:rsidR="00995A8A" w:rsidRDefault="00995A8A" w:rsidP="00995A8A">
      <w:pPr>
        <w:ind w:left="219"/>
        <w:rPr>
          <w:sz w:val="21"/>
        </w:rPr>
      </w:pPr>
      <w:proofErr w:type="spellStart"/>
      <w:r w:rsidRPr="00995A8A">
        <w:rPr>
          <w:sz w:val="21"/>
        </w:rPr>
        <w:t>Authorised</w:t>
      </w:r>
      <w:proofErr w:type="spellEnd"/>
      <w:r w:rsidRPr="00995A8A">
        <w:rPr>
          <w:sz w:val="21"/>
        </w:rPr>
        <w:t xml:space="preserve"> Signatory </w:t>
      </w:r>
    </w:p>
    <w:p w14:paraId="568FE415" w14:textId="77777777" w:rsidR="00995A8A" w:rsidRPr="00995A8A" w:rsidRDefault="00995A8A" w:rsidP="00995A8A">
      <w:pPr>
        <w:ind w:left="219"/>
        <w:rPr>
          <w:sz w:val="21"/>
        </w:rPr>
      </w:pPr>
    </w:p>
    <w:p w14:paraId="4F33F621" w14:textId="4D78023F" w:rsidR="00995A8A" w:rsidRPr="00995A8A" w:rsidRDefault="00995A8A" w:rsidP="00995A8A">
      <w:pPr>
        <w:ind w:left="219"/>
        <w:rPr>
          <w:sz w:val="21"/>
        </w:rPr>
      </w:pPr>
      <w:r w:rsidRPr="00995A8A">
        <w:rPr>
          <w:sz w:val="21"/>
        </w:rPr>
        <w:t>SIGNED at ............................................................................</w:t>
      </w:r>
      <w:r w:rsidR="00C80D20">
        <w:rPr>
          <w:sz w:val="21"/>
        </w:rPr>
        <w:t xml:space="preserve"> </w:t>
      </w:r>
      <w:r w:rsidRPr="00995A8A">
        <w:rPr>
          <w:sz w:val="21"/>
        </w:rPr>
        <w:t>on the.....................</w:t>
      </w:r>
      <w:r w:rsidR="00C80D20">
        <w:rPr>
          <w:sz w:val="21"/>
        </w:rPr>
        <w:t xml:space="preserve"> </w:t>
      </w:r>
      <w:r w:rsidRPr="00995A8A">
        <w:rPr>
          <w:sz w:val="21"/>
        </w:rPr>
        <w:t>day of ...........................20</w:t>
      </w:r>
      <w:r w:rsidR="00E80C55">
        <w:rPr>
          <w:sz w:val="21"/>
        </w:rPr>
        <w:t>….</w:t>
      </w:r>
    </w:p>
    <w:p w14:paraId="177620C4" w14:textId="692DE526" w:rsidR="00995A8A" w:rsidRDefault="00995A8A" w:rsidP="00995A8A">
      <w:pPr>
        <w:ind w:left="219"/>
        <w:rPr>
          <w:sz w:val="21"/>
        </w:rPr>
      </w:pPr>
      <w:r w:rsidRPr="00995A8A">
        <w:rPr>
          <w:sz w:val="21"/>
        </w:rPr>
        <w:t xml:space="preserve">for and on behalf of the </w:t>
      </w:r>
      <w:r w:rsidRPr="00995A8A">
        <w:rPr>
          <w:b/>
          <w:bCs/>
          <w:sz w:val="21"/>
        </w:rPr>
        <w:t>Customer</w:t>
      </w:r>
    </w:p>
    <w:p w14:paraId="20BCD5BF" w14:textId="0760CC4B" w:rsidR="00995A8A" w:rsidRDefault="00995A8A" w:rsidP="00995A8A">
      <w:pPr>
        <w:ind w:left="219"/>
        <w:rPr>
          <w:sz w:val="21"/>
        </w:rPr>
      </w:pPr>
    </w:p>
    <w:p w14:paraId="29D3AB56" w14:textId="77777777" w:rsidR="00995A8A" w:rsidRPr="00995A8A" w:rsidRDefault="00995A8A" w:rsidP="00995A8A">
      <w:pPr>
        <w:ind w:left="219"/>
        <w:rPr>
          <w:sz w:val="21"/>
        </w:rPr>
      </w:pPr>
      <w:r w:rsidRPr="00995A8A">
        <w:rPr>
          <w:sz w:val="21"/>
        </w:rPr>
        <w:t>by...............................................</w:t>
      </w:r>
    </w:p>
    <w:p w14:paraId="3860DB8F" w14:textId="7619C6BF" w:rsidR="00995A8A" w:rsidRDefault="00995A8A" w:rsidP="00995A8A">
      <w:pPr>
        <w:ind w:left="219"/>
        <w:rPr>
          <w:sz w:val="21"/>
        </w:rPr>
      </w:pPr>
      <w:r w:rsidRPr="00995A8A">
        <w:rPr>
          <w:sz w:val="21"/>
        </w:rPr>
        <w:t>Designation/Company</w:t>
      </w:r>
    </w:p>
    <w:p w14:paraId="55EA8904" w14:textId="77777777" w:rsidR="00995A8A" w:rsidRPr="00995A8A" w:rsidRDefault="00995A8A" w:rsidP="00995A8A">
      <w:pPr>
        <w:ind w:left="219"/>
        <w:rPr>
          <w:sz w:val="21"/>
        </w:rPr>
      </w:pPr>
    </w:p>
    <w:p w14:paraId="76D3C434" w14:textId="0FFAFF56" w:rsidR="00995A8A" w:rsidRPr="00995A8A" w:rsidRDefault="00995A8A" w:rsidP="00995A8A">
      <w:pPr>
        <w:ind w:left="219"/>
        <w:rPr>
          <w:sz w:val="21"/>
        </w:rPr>
      </w:pPr>
      <w:r w:rsidRPr="00995A8A">
        <w:rPr>
          <w:sz w:val="21"/>
        </w:rPr>
        <w:t>WITNESSED at ............................................................</w:t>
      </w:r>
      <w:r w:rsidR="00C80D20">
        <w:rPr>
          <w:sz w:val="21"/>
        </w:rPr>
        <w:t xml:space="preserve"> </w:t>
      </w:r>
      <w:r w:rsidRPr="00995A8A">
        <w:rPr>
          <w:sz w:val="21"/>
        </w:rPr>
        <w:t>on the...................</w:t>
      </w:r>
      <w:r w:rsidR="00C80D20">
        <w:rPr>
          <w:sz w:val="21"/>
        </w:rPr>
        <w:t xml:space="preserve"> </w:t>
      </w:r>
      <w:r w:rsidRPr="00995A8A">
        <w:rPr>
          <w:sz w:val="21"/>
        </w:rPr>
        <w:t>day of .......................20</w:t>
      </w:r>
      <w:r w:rsidR="00E80C55">
        <w:rPr>
          <w:sz w:val="21"/>
        </w:rPr>
        <w:t>….</w:t>
      </w:r>
    </w:p>
    <w:p w14:paraId="351AF521" w14:textId="21975391" w:rsidR="00995A8A" w:rsidRDefault="00995A8A" w:rsidP="00995A8A">
      <w:pPr>
        <w:ind w:left="219"/>
        <w:rPr>
          <w:sz w:val="21"/>
        </w:rPr>
      </w:pPr>
      <w:r w:rsidRPr="00995A8A">
        <w:rPr>
          <w:sz w:val="21"/>
        </w:rPr>
        <w:t xml:space="preserve">For and on behalf of the </w:t>
      </w:r>
      <w:r w:rsidRPr="00995A8A">
        <w:rPr>
          <w:b/>
          <w:bCs/>
          <w:sz w:val="21"/>
        </w:rPr>
        <w:t>CUSTOMER</w:t>
      </w:r>
    </w:p>
    <w:p w14:paraId="456DB7D8" w14:textId="77777777" w:rsidR="00995A8A" w:rsidRPr="00995A8A" w:rsidRDefault="00995A8A" w:rsidP="00995A8A">
      <w:pPr>
        <w:ind w:left="219"/>
        <w:rPr>
          <w:sz w:val="21"/>
        </w:rPr>
      </w:pPr>
    </w:p>
    <w:p w14:paraId="0407AE80" w14:textId="2A228E0B" w:rsidR="00E82D3D" w:rsidRPr="00E21F71" w:rsidRDefault="00995A8A" w:rsidP="00E21F71">
      <w:pPr>
        <w:ind w:left="219"/>
        <w:rPr>
          <w:sz w:val="21"/>
        </w:rPr>
        <w:sectPr w:rsidR="00E82D3D" w:rsidRPr="00E21F71">
          <w:pgSz w:w="11910" w:h="16850"/>
          <w:pgMar w:top="1400" w:right="880" w:bottom="1020" w:left="1480" w:header="0" w:footer="820" w:gutter="0"/>
          <w:cols w:space="720"/>
        </w:sectPr>
      </w:pPr>
      <w:r w:rsidRPr="00995A8A">
        <w:rPr>
          <w:sz w:val="21"/>
        </w:rPr>
        <w:t>by....................................................</w:t>
      </w:r>
    </w:p>
    <w:p w14:paraId="58E420E8" w14:textId="77777777" w:rsidR="00E82D3D" w:rsidRDefault="00E82D3D">
      <w:pPr>
        <w:pStyle w:val="BodyText"/>
        <w:spacing w:before="9"/>
        <w:rPr>
          <w:sz w:val="31"/>
        </w:rPr>
      </w:pPr>
    </w:p>
    <w:p w14:paraId="42CF37FA" w14:textId="77777777" w:rsidR="00E82D3D" w:rsidRDefault="00EA1ACE">
      <w:pPr>
        <w:ind w:left="219" w:right="741"/>
        <w:rPr>
          <w:b/>
          <w:sz w:val="24"/>
        </w:rPr>
      </w:pPr>
      <w:r>
        <w:rPr>
          <w:b/>
          <w:sz w:val="24"/>
        </w:rPr>
        <w:t>THESE ARE THE APPENDICES REFERRED TO IN THE FOREGOING AGREEMENT BETWEEN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THE COMPANY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CUSTOMER</w:t>
      </w:r>
    </w:p>
    <w:p w14:paraId="22A3478A" w14:textId="77777777" w:rsidR="00E82D3D" w:rsidRDefault="00E82D3D">
      <w:pPr>
        <w:pStyle w:val="BodyText"/>
        <w:rPr>
          <w:b/>
          <w:sz w:val="24"/>
        </w:rPr>
      </w:pPr>
    </w:p>
    <w:p w14:paraId="6CFC4B2D" w14:textId="77777777" w:rsidR="00E82D3D" w:rsidRDefault="00E82D3D">
      <w:pPr>
        <w:pStyle w:val="BodyText"/>
        <w:rPr>
          <w:b/>
          <w:sz w:val="24"/>
        </w:rPr>
      </w:pPr>
    </w:p>
    <w:p w14:paraId="25DCF995" w14:textId="41FD8565" w:rsidR="00E82D3D" w:rsidRDefault="00EA1ACE" w:rsidP="003E6F2F">
      <w:pPr>
        <w:ind w:left="219"/>
        <w:rPr>
          <w:b/>
          <w:sz w:val="24"/>
        </w:rPr>
      </w:pP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 w:rsidR="003E6F2F"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PARTICULARS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CONNECTION</w:t>
      </w:r>
    </w:p>
    <w:p w14:paraId="295F82E6" w14:textId="77777777" w:rsidR="00E82D3D" w:rsidRDefault="00E82D3D">
      <w:pPr>
        <w:pStyle w:val="BodyText"/>
        <w:spacing w:before="9"/>
        <w:rPr>
          <w:b/>
          <w:sz w:val="23"/>
        </w:rPr>
      </w:pPr>
    </w:p>
    <w:p w14:paraId="502D8D1E" w14:textId="77777777" w:rsidR="00E82D3D" w:rsidRDefault="00EA1ACE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ind w:hanging="721"/>
      </w:pPr>
      <w:r>
        <w:rPr>
          <w:u w:val="single"/>
        </w:rPr>
        <w:t>CONNECTION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CHARGES</w:t>
      </w:r>
    </w:p>
    <w:p w14:paraId="7E8B9063" w14:textId="77777777" w:rsidR="00E82D3D" w:rsidRDefault="00E82D3D">
      <w:pPr>
        <w:pStyle w:val="BodyText"/>
        <w:spacing w:before="5"/>
        <w:rPr>
          <w:sz w:val="17"/>
        </w:rPr>
      </w:pPr>
    </w:p>
    <w:p w14:paraId="4B2F13A9" w14:textId="333B580F" w:rsidR="00E82D3D" w:rsidRDefault="00EA1ACE" w:rsidP="0071332C">
      <w:pPr>
        <w:pStyle w:val="BodyText"/>
        <w:spacing w:before="56"/>
        <w:ind w:left="922" w:right="547"/>
        <w:jc w:val="both"/>
      </w:pPr>
      <w:r>
        <w:t>These</w:t>
      </w:r>
      <w:r>
        <w:rPr>
          <w:spacing w:val="-4"/>
        </w:rPr>
        <w:t xml:space="preserve"> </w:t>
      </w:r>
      <w:r>
        <w:t>comprise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applicable)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Charges:</w:t>
      </w:r>
    </w:p>
    <w:p w14:paraId="6812113C" w14:textId="77777777" w:rsidR="00E82D3D" w:rsidRDefault="00E82D3D">
      <w:pPr>
        <w:pStyle w:val="BodyText"/>
        <w:spacing w:before="4"/>
      </w:pPr>
    </w:p>
    <w:tbl>
      <w:tblPr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6466"/>
      </w:tblGrid>
      <w:tr w:rsidR="00E82D3D" w14:paraId="29C24C5F" w14:textId="77777777">
        <w:trPr>
          <w:trHeight w:val="2222"/>
        </w:trPr>
        <w:tc>
          <w:tcPr>
            <w:tcW w:w="1702" w:type="dxa"/>
          </w:tcPr>
          <w:p w14:paraId="182C18A5" w14:textId="77777777" w:rsidR="00E82D3D" w:rsidRDefault="00EA1ACE">
            <w:pPr>
              <w:pStyle w:val="TableParagraph"/>
              <w:ind w:right="542"/>
            </w:pPr>
            <w:bookmarkStart w:id="0" w:name="Connection_"/>
            <w:bookmarkStart w:id="1" w:name="Charge"/>
            <w:bookmarkEnd w:id="0"/>
            <w:bookmarkEnd w:id="1"/>
            <w:r>
              <w:t>Connection</w:t>
            </w:r>
            <w:r>
              <w:rPr>
                <w:spacing w:val="-47"/>
              </w:rPr>
              <w:t xml:space="preserve"> </w:t>
            </w:r>
            <w:r>
              <w:t>Charge</w:t>
            </w:r>
          </w:p>
        </w:tc>
        <w:tc>
          <w:tcPr>
            <w:tcW w:w="6466" w:type="dxa"/>
          </w:tcPr>
          <w:p w14:paraId="6EBA305B" w14:textId="690B9F12" w:rsidR="00E82D3D" w:rsidRDefault="00EA1ACE" w:rsidP="00A73B7B">
            <w:pPr>
              <w:pStyle w:val="TableParagraph"/>
              <w:ind w:righ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The total charge for the Company's Works as specified in the Offer Letter,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dated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XX XXX 20</w:t>
            </w:r>
            <w:r w:rsidR="00A738F8">
              <w:rPr>
                <w:b/>
                <w:sz w:val="20"/>
                <w:shd w:val="clear" w:color="auto" w:fill="FFFF00"/>
              </w:rPr>
              <w:t>X</w:t>
            </w:r>
            <w:r>
              <w:rPr>
                <w:b/>
                <w:sz w:val="20"/>
                <w:shd w:val="clear" w:color="auto" w:fill="FFFF00"/>
              </w:rPr>
              <w:t>X</w:t>
            </w:r>
            <w:r>
              <w:rPr>
                <w:b/>
                <w:sz w:val="20"/>
              </w:rPr>
              <w:t xml:space="preserve">, is </w:t>
            </w:r>
            <w:r>
              <w:rPr>
                <w:b/>
                <w:sz w:val="20"/>
                <w:shd w:val="clear" w:color="auto" w:fill="FFFF00"/>
              </w:rPr>
              <w:t>£</w:t>
            </w:r>
            <w:proofErr w:type="spellStart"/>
            <w:proofErr w:type="gramStart"/>
            <w:r>
              <w:rPr>
                <w:b/>
                <w:sz w:val="20"/>
                <w:shd w:val="clear" w:color="auto" w:fill="FFFF00"/>
              </w:rPr>
              <w:t>X,XXX</w:t>
            </w:r>
            <w:proofErr w:type="gramEnd"/>
            <w:r>
              <w:rPr>
                <w:b/>
                <w:sz w:val="20"/>
                <w:shd w:val="clear" w:color="auto" w:fill="FFFF00"/>
              </w:rPr>
              <w:t>,XXX</w:t>
            </w:r>
            <w:proofErr w:type="spellEnd"/>
            <w:r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  <w:shd w:val="clear" w:color="auto" w:fill="FFFF00"/>
              </w:rPr>
              <w:t>X</w:t>
            </w:r>
            <w:r>
              <w:rPr>
                <w:b/>
                <w:sz w:val="20"/>
              </w:rPr>
              <w:t xml:space="preserve"> million, </w:t>
            </w:r>
            <w:r>
              <w:rPr>
                <w:b/>
                <w:sz w:val="20"/>
                <w:shd w:val="clear" w:color="auto" w:fill="FFFF00"/>
              </w:rPr>
              <w:t>X</w:t>
            </w:r>
            <w:r>
              <w:rPr>
                <w:b/>
                <w:sz w:val="20"/>
              </w:rPr>
              <w:t xml:space="preserve"> hundred and </w:t>
            </w:r>
            <w:r>
              <w:rPr>
                <w:b/>
                <w:sz w:val="20"/>
                <w:shd w:val="clear" w:color="auto" w:fill="FFFF00"/>
              </w:rPr>
              <w:t>X</w:t>
            </w:r>
            <w:r>
              <w:rPr>
                <w:b/>
                <w:sz w:val="20"/>
              </w:rPr>
              <w:t xml:space="preserve"> thousand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pounds)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plus VAT at the appropriate rate.</w:t>
            </w:r>
          </w:p>
          <w:p w14:paraId="77DDF8A9" w14:textId="77777777" w:rsidR="00E82D3D" w:rsidRDefault="00E82D3D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199950ED" w14:textId="77777777" w:rsidR="00E82D3D" w:rsidRDefault="00EA1ACE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The connection charge must be paid in full before the connection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Customer’s Installation can be made and </w:t>
            </w:r>
            <w:proofErr w:type="spellStart"/>
            <w:r>
              <w:rPr>
                <w:sz w:val="20"/>
              </w:rPr>
              <w:t>energised</w:t>
            </w:r>
            <w:proofErr w:type="spellEnd"/>
            <w:r>
              <w:rPr>
                <w:sz w:val="20"/>
              </w:rPr>
              <w:t>. The initial Connection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connection made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accepted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Customer.</w:t>
            </w:r>
          </w:p>
        </w:tc>
      </w:tr>
      <w:tr w:rsidR="00E82D3D" w14:paraId="4542E61B" w14:textId="77777777">
        <w:trPr>
          <w:trHeight w:val="1977"/>
        </w:trPr>
        <w:tc>
          <w:tcPr>
            <w:tcW w:w="1702" w:type="dxa"/>
          </w:tcPr>
          <w:p w14:paraId="1DF89BCD" w14:textId="77777777" w:rsidR="00E82D3D" w:rsidRDefault="00EA1ACE">
            <w:pPr>
              <w:pStyle w:val="TableParagraph"/>
              <w:ind w:right="300"/>
            </w:pPr>
            <w:r>
              <w:t>Use of System</w:t>
            </w:r>
            <w:r>
              <w:rPr>
                <w:spacing w:val="-47"/>
              </w:rPr>
              <w:t xml:space="preserve"> </w:t>
            </w:r>
            <w:r>
              <w:t>Charges</w:t>
            </w:r>
          </w:p>
        </w:tc>
        <w:tc>
          <w:tcPr>
            <w:tcW w:w="6466" w:type="dxa"/>
          </w:tcPr>
          <w:p w14:paraId="657DBF4B" w14:textId="77777777" w:rsidR="00E82D3D" w:rsidRDefault="00EA1ACE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Such charges will be calculated in accordance with the Company’s Statement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 Use of System Charges for the time being in force and issued pursuant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Condition 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.</w:t>
            </w:r>
          </w:p>
          <w:p w14:paraId="24208673" w14:textId="77777777" w:rsidR="00E82D3D" w:rsidRDefault="00E82D3D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0ED2BA54" w14:textId="77777777" w:rsidR="00E82D3D" w:rsidRDefault="00EA1ACE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So far as Use of System Charges are concerned, where another person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paying the charges for the import or export from the site, the Customer shall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charges.</w:t>
            </w:r>
          </w:p>
        </w:tc>
      </w:tr>
    </w:tbl>
    <w:p w14:paraId="5361A48B" w14:textId="77777777" w:rsidR="00E82D3D" w:rsidRDefault="00E82D3D">
      <w:pPr>
        <w:pStyle w:val="BodyText"/>
        <w:spacing w:before="9"/>
        <w:rPr>
          <w:sz w:val="21"/>
        </w:rPr>
      </w:pPr>
    </w:p>
    <w:p w14:paraId="63F242EF" w14:textId="77777777" w:rsidR="00E82D3D" w:rsidRDefault="00EA1ACE">
      <w:pPr>
        <w:pStyle w:val="ListParagraph"/>
        <w:numPr>
          <w:ilvl w:val="0"/>
          <w:numId w:val="4"/>
        </w:numPr>
        <w:tabs>
          <w:tab w:val="left" w:pos="927"/>
          <w:tab w:val="left" w:pos="928"/>
        </w:tabs>
        <w:ind w:left="927" w:hanging="709"/>
      </w:pPr>
      <w:r>
        <w:rPr>
          <w:u w:val="single"/>
        </w:rPr>
        <w:t>LOSS</w:t>
      </w:r>
      <w:r>
        <w:rPr>
          <w:spacing w:val="-4"/>
          <w:u w:val="single"/>
        </w:rPr>
        <w:t xml:space="preserve"> </w:t>
      </w:r>
      <w:r>
        <w:rPr>
          <w:u w:val="single"/>
        </w:rPr>
        <w:t>ADJUSTMENT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FACTOR</w:t>
      </w:r>
    </w:p>
    <w:p w14:paraId="5FFEADE1" w14:textId="77777777" w:rsidR="00E82D3D" w:rsidRDefault="00E82D3D">
      <w:pPr>
        <w:pStyle w:val="BodyText"/>
        <w:spacing w:before="5"/>
        <w:rPr>
          <w:sz w:val="17"/>
        </w:rPr>
      </w:pPr>
    </w:p>
    <w:p w14:paraId="48616F86" w14:textId="77777777" w:rsidR="00E82D3D" w:rsidRDefault="00EA1ACE" w:rsidP="00C761C2">
      <w:pPr>
        <w:pStyle w:val="BodyText"/>
        <w:spacing w:before="57"/>
        <w:ind w:left="922" w:right="547"/>
        <w:jc w:val="both"/>
      </w:pPr>
      <w:r>
        <w:t>The Customer acknowledges and accepts that in signing this Agreement a site-specific loss</w:t>
      </w:r>
      <w:r>
        <w:rPr>
          <w:spacing w:val="-47"/>
        </w:rPr>
        <w:t xml:space="preserve"> </w:t>
      </w:r>
      <w:r>
        <w:t>adjustment factor is being requested from the Company. The Company shall calculate the</w:t>
      </w:r>
      <w:r>
        <w:rPr>
          <w:spacing w:val="1"/>
        </w:rPr>
        <w:t xml:space="preserve"> </w:t>
      </w:r>
      <w:r>
        <w:t>site-specific loss adjustment factor in accordance with its Methodology Statement for Use</w:t>
      </w:r>
      <w:r>
        <w:rPr>
          <w:spacing w:val="-47"/>
        </w:rPr>
        <w:t xml:space="preserve"> </w:t>
      </w:r>
      <w:r>
        <w:t>of System Charges. It is a condition of the connection of the Customer's Installation that a</w:t>
      </w:r>
      <w:r>
        <w:rPr>
          <w:spacing w:val="1"/>
        </w:rPr>
        <w:t xml:space="preserve"> </w:t>
      </w:r>
      <w:r>
        <w:t>site-specific loss adjustment</w:t>
      </w:r>
      <w:r>
        <w:rPr>
          <w:spacing w:val="1"/>
        </w:rPr>
        <w:t xml:space="preserve"> </w:t>
      </w:r>
      <w:r>
        <w:t>factor is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place.</w:t>
      </w:r>
    </w:p>
    <w:p w14:paraId="5D0038E7" w14:textId="77777777" w:rsidR="00E82D3D" w:rsidRDefault="00E82D3D">
      <w:pPr>
        <w:pStyle w:val="BodyText"/>
        <w:spacing w:before="11"/>
        <w:rPr>
          <w:sz w:val="21"/>
        </w:rPr>
      </w:pPr>
    </w:p>
    <w:p w14:paraId="6C93CBDC" w14:textId="77777777" w:rsidR="00E82D3D" w:rsidRDefault="00EA1ACE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ind w:hanging="721"/>
      </w:pPr>
      <w:r>
        <w:rPr>
          <w:u w:val="single"/>
        </w:rPr>
        <w:t>SUPPLY</w:t>
      </w:r>
      <w:r>
        <w:rPr>
          <w:spacing w:val="-5"/>
          <w:u w:val="single"/>
        </w:rPr>
        <w:t xml:space="preserve"> </w:t>
      </w:r>
      <w:r>
        <w:rPr>
          <w:u w:val="single"/>
        </w:rPr>
        <w:t>CHARACTERISTICS</w:t>
      </w:r>
    </w:p>
    <w:p w14:paraId="7D009DDF" w14:textId="77777777" w:rsidR="00E82D3D" w:rsidRDefault="00E82D3D">
      <w:pPr>
        <w:pStyle w:val="BodyText"/>
        <w:spacing w:before="5"/>
        <w:rPr>
          <w:sz w:val="17"/>
        </w:rPr>
      </w:pPr>
    </w:p>
    <w:p w14:paraId="1BB56408" w14:textId="77777777" w:rsidR="00E82D3D" w:rsidRDefault="00EA1ACE" w:rsidP="00C12A68">
      <w:pPr>
        <w:pStyle w:val="BodyText"/>
        <w:spacing w:before="57"/>
        <w:ind w:left="927" w:right="550"/>
        <w:jc w:val="both"/>
      </w:pPr>
      <w:r>
        <w:t>Except as set out in paragraph 2 below, the characteristics of the connection(s) shall be as</w:t>
      </w:r>
      <w:r>
        <w:rPr>
          <w:spacing w:val="-47"/>
        </w:rPr>
        <w:t xml:space="preserve"> </w:t>
      </w:r>
      <w:r>
        <w:t>follows:</w:t>
      </w:r>
    </w:p>
    <w:p w14:paraId="18CB4FAA" w14:textId="77777777" w:rsidR="00E82D3D" w:rsidRDefault="00E82D3D">
      <w:pPr>
        <w:pStyle w:val="BodyText"/>
      </w:pPr>
    </w:p>
    <w:p w14:paraId="4ABBEE8B" w14:textId="77777777" w:rsidR="00E82D3D" w:rsidRDefault="00EA1ACE">
      <w:pPr>
        <w:pStyle w:val="ListParagraph"/>
        <w:numPr>
          <w:ilvl w:val="1"/>
          <w:numId w:val="4"/>
        </w:numPr>
        <w:tabs>
          <w:tab w:val="left" w:pos="1659"/>
          <w:tab w:val="left" w:pos="1660"/>
        </w:tabs>
        <w:ind w:hanging="733"/>
      </w:pPr>
      <w:r>
        <w:t>Characteristics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supply:</w:t>
      </w:r>
    </w:p>
    <w:p w14:paraId="26BB36C5" w14:textId="77777777" w:rsidR="00E82D3D" w:rsidRDefault="00E82D3D">
      <w:pPr>
        <w:pStyle w:val="BodyText"/>
        <w:spacing w:before="1" w:after="1"/>
      </w:pPr>
    </w:p>
    <w:tbl>
      <w:tblPr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5102"/>
      </w:tblGrid>
      <w:tr w:rsidR="00E82D3D" w14:paraId="726F333C" w14:textId="77777777">
        <w:trPr>
          <w:trHeight w:val="268"/>
        </w:trPr>
        <w:tc>
          <w:tcPr>
            <w:tcW w:w="2695" w:type="dxa"/>
          </w:tcPr>
          <w:p w14:paraId="7730E919" w14:textId="77777777" w:rsidR="00E82D3D" w:rsidRDefault="00EA1ACE">
            <w:pPr>
              <w:pStyle w:val="TableParagraph"/>
              <w:spacing w:line="248" w:lineRule="exact"/>
              <w:ind w:left="46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79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Phases</w:t>
            </w:r>
          </w:p>
        </w:tc>
        <w:tc>
          <w:tcPr>
            <w:tcW w:w="5102" w:type="dxa"/>
          </w:tcPr>
          <w:p w14:paraId="2A6B5381" w14:textId="77777777" w:rsidR="00E82D3D" w:rsidRDefault="00EA1ACE">
            <w:pPr>
              <w:pStyle w:val="TableParagraph"/>
              <w:spacing w:line="248" w:lineRule="exact"/>
              <w:ind w:left="105"/>
            </w:pPr>
            <w:r>
              <w:rPr>
                <w:shd w:val="clear" w:color="auto" w:fill="FFFF00"/>
              </w:rPr>
              <w:t>[enter</w:t>
            </w:r>
            <w:r>
              <w:rPr>
                <w:spacing w:val="-2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number]</w:t>
            </w:r>
          </w:p>
        </w:tc>
      </w:tr>
      <w:tr w:rsidR="00E82D3D" w14:paraId="33902A96" w14:textId="77777777">
        <w:trPr>
          <w:trHeight w:val="270"/>
        </w:trPr>
        <w:tc>
          <w:tcPr>
            <w:tcW w:w="2695" w:type="dxa"/>
          </w:tcPr>
          <w:p w14:paraId="2F0D678E" w14:textId="77777777" w:rsidR="00E82D3D" w:rsidRDefault="00EA1ACE">
            <w:pPr>
              <w:pStyle w:val="TableParagraph"/>
              <w:spacing w:line="251" w:lineRule="exact"/>
              <w:ind w:left="467"/>
            </w:pPr>
            <w:r>
              <w:t>(ii)</w:t>
            </w:r>
            <w:r>
              <w:rPr>
                <w:spacing w:val="47"/>
              </w:rPr>
              <w:t xml:space="preserve"> </w:t>
            </w:r>
            <w:r>
              <w:t>Current</w:t>
            </w:r>
          </w:p>
        </w:tc>
        <w:tc>
          <w:tcPr>
            <w:tcW w:w="5102" w:type="dxa"/>
          </w:tcPr>
          <w:p w14:paraId="304A75A6" w14:textId="77777777" w:rsidR="00E82D3D" w:rsidRDefault="00EA1ACE">
            <w:pPr>
              <w:pStyle w:val="TableParagraph"/>
              <w:spacing w:line="251" w:lineRule="exact"/>
              <w:ind w:left="105"/>
            </w:pPr>
            <w:r>
              <w:rPr>
                <w:shd w:val="clear" w:color="auto" w:fill="FFFF00"/>
              </w:rPr>
              <w:t>[alternating</w:t>
            </w:r>
            <w:r>
              <w:rPr>
                <w:spacing w:val="-4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current]</w:t>
            </w:r>
          </w:p>
        </w:tc>
      </w:tr>
      <w:tr w:rsidR="00E82D3D" w14:paraId="28D10E83" w14:textId="77777777">
        <w:trPr>
          <w:trHeight w:val="268"/>
        </w:trPr>
        <w:tc>
          <w:tcPr>
            <w:tcW w:w="2695" w:type="dxa"/>
          </w:tcPr>
          <w:p w14:paraId="3CBE88B2" w14:textId="77777777" w:rsidR="00E82D3D" w:rsidRDefault="00EA1ACE">
            <w:pPr>
              <w:pStyle w:val="TableParagraph"/>
              <w:spacing w:line="248" w:lineRule="exact"/>
              <w:ind w:left="467"/>
            </w:pPr>
            <w:r>
              <w:t>(iii)</w:t>
            </w:r>
            <w:r>
              <w:rPr>
                <w:spacing w:val="47"/>
              </w:rPr>
              <w:t xml:space="preserve"> </w:t>
            </w:r>
            <w:r>
              <w:t>Voltage</w:t>
            </w:r>
          </w:p>
        </w:tc>
        <w:tc>
          <w:tcPr>
            <w:tcW w:w="5102" w:type="dxa"/>
          </w:tcPr>
          <w:p w14:paraId="748EE416" w14:textId="77777777" w:rsidR="00E82D3D" w:rsidRDefault="00EA1ACE">
            <w:pPr>
              <w:pStyle w:val="TableParagraph"/>
              <w:spacing w:line="248" w:lineRule="exact"/>
              <w:ind w:left="105"/>
            </w:pPr>
            <w:r>
              <w:rPr>
                <w:shd w:val="clear" w:color="auto" w:fill="FFFF00"/>
              </w:rPr>
              <w:t>[Enter</w:t>
            </w:r>
            <w:r>
              <w:rPr>
                <w:spacing w:val="-1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Statutory</w:t>
            </w:r>
            <w:r>
              <w:rPr>
                <w:spacing w:val="-1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Voltage</w:t>
            </w:r>
            <w:r>
              <w:rPr>
                <w:spacing w:val="-2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kV</w:t>
            </w:r>
            <w:r>
              <w:rPr>
                <w:spacing w:val="-4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± 6%</w:t>
            </w:r>
            <w:r>
              <w:rPr>
                <w:spacing w:val="-3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/ +10%/-6%]</w:t>
            </w:r>
          </w:p>
        </w:tc>
      </w:tr>
      <w:tr w:rsidR="00E82D3D" w14:paraId="488C66C4" w14:textId="77777777">
        <w:trPr>
          <w:trHeight w:val="268"/>
        </w:trPr>
        <w:tc>
          <w:tcPr>
            <w:tcW w:w="2695" w:type="dxa"/>
          </w:tcPr>
          <w:p w14:paraId="77268E6E" w14:textId="77777777" w:rsidR="00E82D3D" w:rsidRDefault="00EA1ACE">
            <w:pPr>
              <w:pStyle w:val="TableParagraph"/>
              <w:spacing w:line="248" w:lineRule="exact"/>
              <w:ind w:left="467"/>
            </w:pPr>
            <w:r>
              <w:t>(iv)</w:t>
            </w:r>
            <w:r>
              <w:rPr>
                <w:spacing w:val="47"/>
              </w:rPr>
              <w:t xml:space="preserve"> </w:t>
            </w:r>
            <w:r>
              <w:t>Frequency</w:t>
            </w:r>
          </w:p>
        </w:tc>
        <w:tc>
          <w:tcPr>
            <w:tcW w:w="5102" w:type="dxa"/>
          </w:tcPr>
          <w:p w14:paraId="1D32FFCF" w14:textId="77777777" w:rsidR="00E82D3D" w:rsidRDefault="00EA1ACE">
            <w:pPr>
              <w:pStyle w:val="TableParagraph"/>
              <w:spacing w:line="248" w:lineRule="exact"/>
              <w:ind w:left="105"/>
            </w:pPr>
            <w:r>
              <w:rPr>
                <w:shd w:val="clear" w:color="auto" w:fill="FFFF00"/>
              </w:rPr>
              <w:t>[50 Hertz</w:t>
            </w:r>
            <w:r>
              <w:rPr>
                <w:spacing w:val="-2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±</w:t>
            </w:r>
            <w:r>
              <w:rPr>
                <w:spacing w:val="-3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1%]</w:t>
            </w:r>
          </w:p>
        </w:tc>
      </w:tr>
    </w:tbl>
    <w:p w14:paraId="4D4F3A61" w14:textId="77777777" w:rsidR="00E82D3D" w:rsidRDefault="00E82D3D">
      <w:pPr>
        <w:spacing w:line="248" w:lineRule="exact"/>
        <w:sectPr w:rsidR="00E82D3D">
          <w:pgSz w:w="11910" w:h="16850"/>
          <w:pgMar w:top="1600" w:right="880" w:bottom="1020" w:left="1480" w:header="0" w:footer="820" w:gutter="0"/>
          <w:cols w:space="720"/>
        </w:sectPr>
      </w:pPr>
    </w:p>
    <w:p w14:paraId="737F7885" w14:textId="77777777" w:rsidR="00E82D3D" w:rsidRDefault="00EA1ACE">
      <w:pPr>
        <w:pStyle w:val="BodyText"/>
        <w:spacing w:before="36"/>
        <w:ind w:left="1659"/>
      </w:pPr>
      <w:r>
        <w:rPr>
          <w:shd w:val="clear" w:color="auto" w:fill="FFFF00"/>
        </w:rPr>
        <w:lastRenderedPageBreak/>
        <w:t>The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permitted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variations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will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be plus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or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minus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2%.</w:t>
      </w:r>
    </w:p>
    <w:p w14:paraId="7C3F8BFC" w14:textId="77777777" w:rsidR="00E82D3D" w:rsidRDefault="00E82D3D">
      <w:pPr>
        <w:pStyle w:val="BodyText"/>
        <w:spacing w:before="5"/>
        <w:rPr>
          <w:sz w:val="17"/>
        </w:rPr>
      </w:pPr>
    </w:p>
    <w:p w14:paraId="2CEA448D" w14:textId="77777777" w:rsidR="00E82D3D" w:rsidRDefault="00EA1ACE">
      <w:pPr>
        <w:pStyle w:val="ListParagraph"/>
        <w:numPr>
          <w:ilvl w:val="1"/>
          <w:numId w:val="4"/>
        </w:numPr>
        <w:tabs>
          <w:tab w:val="left" w:pos="1659"/>
          <w:tab w:val="left" w:pos="1660"/>
          <w:tab w:val="left" w:pos="5258"/>
        </w:tabs>
        <w:spacing w:before="56"/>
        <w:ind w:hanging="733"/>
      </w:pPr>
      <w:r>
        <w:t>Design</w:t>
      </w:r>
      <w:r>
        <w:rPr>
          <w:spacing w:val="-3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Circuit</w:t>
      </w:r>
      <w:r>
        <w:rPr>
          <w:spacing w:val="-4"/>
        </w:rPr>
        <w:t xml:space="preserve"> </w:t>
      </w:r>
      <w:r>
        <w:t>Fault</w:t>
      </w:r>
      <w:r>
        <w:rPr>
          <w:spacing w:val="-1"/>
        </w:rPr>
        <w:t xml:space="preserve"> </w:t>
      </w:r>
      <w:r>
        <w:t>Capacity:</w:t>
      </w:r>
      <w:r>
        <w:tab/>
      </w:r>
      <w:r>
        <w:rPr>
          <w:shd w:val="clear" w:color="auto" w:fill="FFFF00"/>
        </w:rPr>
        <w:t>XXX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kVA</w:t>
      </w:r>
    </w:p>
    <w:p w14:paraId="32548E65" w14:textId="77777777" w:rsidR="00E82D3D" w:rsidRDefault="00E82D3D">
      <w:pPr>
        <w:pStyle w:val="BodyText"/>
        <w:spacing w:before="1"/>
      </w:pPr>
    </w:p>
    <w:p w14:paraId="70E782DE" w14:textId="77777777" w:rsidR="00E82D3D" w:rsidRDefault="00EA1ACE">
      <w:pPr>
        <w:pStyle w:val="ListParagraph"/>
        <w:numPr>
          <w:ilvl w:val="1"/>
          <w:numId w:val="4"/>
        </w:numPr>
        <w:tabs>
          <w:tab w:val="left" w:pos="1659"/>
          <w:tab w:val="left" w:pos="1660"/>
        </w:tabs>
        <w:ind w:hanging="733"/>
      </w:pPr>
      <w:r>
        <w:t>Connection</w:t>
      </w:r>
      <w:r>
        <w:rPr>
          <w:spacing w:val="-4"/>
        </w:rPr>
        <w:t xml:space="preserve"> </w:t>
      </w:r>
      <w:r>
        <w:t>Point(s):</w:t>
      </w:r>
      <w:r>
        <w:rPr>
          <w:spacing w:val="49"/>
        </w:rPr>
        <w:t xml:space="preserve"> </w:t>
      </w:r>
      <w:r>
        <w:t>either</w:t>
      </w:r>
    </w:p>
    <w:p w14:paraId="7C94781B" w14:textId="77777777" w:rsidR="00E82D3D" w:rsidRDefault="00E82D3D">
      <w:pPr>
        <w:pStyle w:val="BodyText"/>
        <w:spacing w:before="10"/>
        <w:rPr>
          <w:sz w:val="21"/>
        </w:rPr>
      </w:pPr>
    </w:p>
    <w:p w14:paraId="66D08E94" w14:textId="06AE0ED2" w:rsidR="00E82D3D" w:rsidRDefault="00EA1ACE">
      <w:pPr>
        <w:pStyle w:val="ListParagraph"/>
        <w:numPr>
          <w:ilvl w:val="2"/>
          <w:numId w:val="4"/>
        </w:numPr>
        <w:tabs>
          <w:tab w:val="left" w:pos="2379"/>
          <w:tab w:val="left" w:pos="2380"/>
        </w:tabs>
        <w:ind w:right="553"/>
        <w:jc w:val="both"/>
      </w:pPr>
      <w:r>
        <w:t>where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Company’s final</w:t>
      </w:r>
      <w:r>
        <w:rPr>
          <w:spacing w:val="1"/>
        </w:rPr>
        <w:t xml:space="preserve"> </w:t>
      </w:r>
      <w:r>
        <w:t>cut-out</w:t>
      </w:r>
      <w:r>
        <w:rPr>
          <w:spacing w:val="1"/>
        </w:rPr>
        <w:t xml:space="preserve"> </w:t>
      </w:r>
      <w:r>
        <w:t>fuse,</w:t>
      </w:r>
      <w:r>
        <w:rPr>
          <w:spacing w:val="1"/>
        </w:rPr>
        <w:t xml:space="preserve"> </w:t>
      </w:r>
      <w:r>
        <w:t>isolator,</w:t>
      </w:r>
      <w:r>
        <w:rPr>
          <w:spacing w:val="1"/>
        </w:rPr>
        <w:t xml:space="preserve"> </w:t>
      </w:r>
      <w:r>
        <w:t>switch, metering switch</w:t>
      </w:r>
      <w:r>
        <w:rPr>
          <w:spacing w:val="1"/>
        </w:rPr>
        <w:t xml:space="preserve"> </w:t>
      </w:r>
      <w:r>
        <w:t>fuse,</w:t>
      </w:r>
      <w:r>
        <w:rPr>
          <w:spacing w:val="1"/>
        </w:rPr>
        <w:t xml:space="preserve"> </w:t>
      </w:r>
      <w:proofErr w:type="spellStart"/>
      <w:r>
        <w:t>HV</w:t>
      </w:r>
      <w:proofErr w:type="spellEnd"/>
      <w:r>
        <w:t xml:space="preserve"> metering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metering</w:t>
      </w:r>
      <w:r>
        <w:rPr>
          <w:spacing w:val="1"/>
        </w:rPr>
        <w:t xml:space="preserve"> </w:t>
      </w:r>
      <w:r>
        <w:t>circuit</w:t>
      </w:r>
      <w:r>
        <w:rPr>
          <w:spacing w:val="1"/>
        </w:rPr>
        <w:t xml:space="preserve"> </w:t>
      </w:r>
      <w:r>
        <w:t>breaker,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Bespoke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outgoing</w:t>
      </w:r>
      <w:r>
        <w:rPr>
          <w:spacing w:val="1"/>
        </w:rPr>
        <w:t xml:space="preserve"> </w:t>
      </w:r>
      <w:r>
        <w:t>terminals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Company’s final cut-out fuse, isolator, switch, metering switch fuse or</w:t>
      </w:r>
      <w:r>
        <w:rPr>
          <w:spacing w:val="1"/>
        </w:rPr>
        <w:t xml:space="preserve"> </w:t>
      </w:r>
      <w:r>
        <w:t>metering</w:t>
      </w:r>
      <w:r>
        <w:rPr>
          <w:spacing w:val="-2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breaker,</w:t>
      </w:r>
      <w:r>
        <w:rPr>
          <w:spacing w:val="-2"/>
        </w:rPr>
        <w:t xml:space="preserve"> </w:t>
      </w:r>
      <w:r>
        <w:t>or</w:t>
      </w:r>
    </w:p>
    <w:p w14:paraId="69FABDD2" w14:textId="77777777" w:rsidR="00E82D3D" w:rsidRDefault="00E82D3D">
      <w:pPr>
        <w:pStyle w:val="BodyText"/>
        <w:spacing w:before="1"/>
      </w:pPr>
    </w:p>
    <w:p w14:paraId="53511D5F" w14:textId="5A7BE79B" w:rsidR="00E82D3D" w:rsidRDefault="00EA1ACE" w:rsidP="00C12A68">
      <w:pPr>
        <w:pStyle w:val="ListParagraph"/>
        <w:numPr>
          <w:ilvl w:val="2"/>
          <w:numId w:val="4"/>
        </w:numPr>
        <w:tabs>
          <w:tab w:val="left" w:pos="2429"/>
          <w:tab w:val="left" w:pos="2430"/>
        </w:tabs>
        <w:ind w:right="550"/>
        <w:jc w:val="both"/>
      </w:pPr>
      <w:r>
        <w:t xml:space="preserve">where the Company’s electric lines connect directly to a </w:t>
      </w:r>
      <w:proofErr w:type="gramStart"/>
      <w:r>
        <w:t>Customer’s</w:t>
      </w:r>
      <w:proofErr w:type="gramEnd"/>
      <w:r>
        <w:rPr>
          <w:spacing w:val="1"/>
        </w:rPr>
        <w:t xml:space="preserve"> </w:t>
      </w:r>
      <w:r>
        <w:t>intake isolator, switch, metering switch fuse or metering circuit breaker,</w:t>
      </w:r>
      <w:r>
        <w:rPr>
          <w:spacing w:val="-47"/>
        </w:rPr>
        <w:t xml:space="preserve"> </w:t>
      </w:r>
      <w:r>
        <w:t>unless otherwise stated in this Bespoke Connection Agreement the</w:t>
      </w:r>
      <w:r>
        <w:rPr>
          <w:spacing w:val="1"/>
        </w:rPr>
        <w:t xml:space="preserve"> </w:t>
      </w:r>
      <w:r>
        <w:t>Connection Points are the incoming terminals of the Customer’s intake</w:t>
      </w:r>
      <w:r>
        <w:rPr>
          <w:spacing w:val="1"/>
        </w:rPr>
        <w:t xml:space="preserve"> </w:t>
      </w:r>
      <w:r>
        <w:t>isolator,</w:t>
      </w:r>
      <w:r>
        <w:rPr>
          <w:spacing w:val="-2"/>
        </w:rPr>
        <w:t xml:space="preserve"> </w:t>
      </w:r>
      <w:r>
        <w:t>switch,</w:t>
      </w:r>
      <w:r>
        <w:rPr>
          <w:spacing w:val="-2"/>
        </w:rPr>
        <w:t xml:space="preserve"> </w:t>
      </w:r>
      <w:r>
        <w:t>metering</w:t>
      </w:r>
      <w:r>
        <w:rPr>
          <w:spacing w:val="-2"/>
        </w:rPr>
        <w:t xml:space="preserve"> </w:t>
      </w:r>
      <w:r>
        <w:t>switch</w:t>
      </w:r>
      <w:r>
        <w:rPr>
          <w:spacing w:val="-2"/>
        </w:rPr>
        <w:t xml:space="preserve"> </w:t>
      </w:r>
      <w:r>
        <w:t>fuse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metering</w:t>
      </w:r>
      <w:r>
        <w:rPr>
          <w:spacing w:val="-2"/>
        </w:rPr>
        <w:t xml:space="preserve"> </w:t>
      </w:r>
      <w:r>
        <w:t>circuit</w:t>
      </w:r>
      <w:r>
        <w:rPr>
          <w:spacing w:val="-1"/>
        </w:rPr>
        <w:t xml:space="preserve"> </w:t>
      </w:r>
      <w:r>
        <w:t>breaker,</w:t>
      </w:r>
    </w:p>
    <w:p w14:paraId="69E0978E" w14:textId="77777777" w:rsidR="00E82D3D" w:rsidRDefault="00E82D3D">
      <w:pPr>
        <w:pStyle w:val="BodyText"/>
        <w:spacing w:before="11"/>
        <w:rPr>
          <w:sz w:val="21"/>
        </w:rPr>
      </w:pPr>
    </w:p>
    <w:p w14:paraId="68231ED1" w14:textId="62093678" w:rsidR="00E82D3D" w:rsidRDefault="00EA1ACE" w:rsidP="00C12A68">
      <w:pPr>
        <w:pStyle w:val="BodyText"/>
        <w:ind w:left="1659" w:right="550"/>
        <w:jc w:val="both"/>
      </w:pPr>
      <w:r>
        <w:t>and, for the avoidance of doubt, the Connection Points may be remote from the</w:t>
      </w:r>
      <w:r>
        <w:rPr>
          <w:spacing w:val="-47"/>
        </w:rPr>
        <w:t xml:space="preserve"> </w:t>
      </w:r>
      <w:r>
        <w:t xml:space="preserve">Customer’s Installation where </w:t>
      </w:r>
      <w:proofErr w:type="gramStart"/>
      <w:r>
        <w:t>third party</w:t>
      </w:r>
      <w:proofErr w:type="gramEnd"/>
      <w:r>
        <w:t xml:space="preserve"> electric lines and/or electric plant</w:t>
      </w:r>
      <w:r>
        <w:rPr>
          <w:spacing w:val="1"/>
        </w:rPr>
        <w:t xml:space="preserve"> </w:t>
      </w:r>
      <w:r>
        <w:t>provide the intermediate electrical connection from the Company’s Distributio</w:t>
      </w:r>
      <w:r w:rsidR="00C12A68">
        <w:t xml:space="preserve">n </w:t>
      </w:r>
      <w:r>
        <w:t>System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Customer’s Installation.</w:t>
      </w:r>
    </w:p>
    <w:p w14:paraId="266217E9" w14:textId="77777777" w:rsidR="00E82D3D" w:rsidRDefault="00E82D3D">
      <w:pPr>
        <w:pStyle w:val="BodyText"/>
      </w:pPr>
    </w:p>
    <w:p w14:paraId="1C3C1346" w14:textId="77777777" w:rsidR="00E82D3D" w:rsidRDefault="00E82D3D">
      <w:pPr>
        <w:pStyle w:val="BodyText"/>
      </w:pPr>
    </w:p>
    <w:p w14:paraId="47BC1ECC" w14:textId="3CCE8782" w:rsidR="00E82D3D" w:rsidRDefault="00EA1ACE">
      <w:pPr>
        <w:pStyle w:val="ListParagraph"/>
        <w:numPr>
          <w:ilvl w:val="0"/>
          <w:numId w:val="4"/>
        </w:numPr>
        <w:tabs>
          <w:tab w:val="left" w:pos="927"/>
          <w:tab w:val="left" w:pos="928"/>
        </w:tabs>
        <w:ind w:left="927" w:hanging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6944" behindDoc="1" locked="0" layoutInCell="1" allowOverlap="1" wp14:anchorId="14397353" wp14:editId="113BC3AD">
                <wp:simplePos x="0" y="0"/>
                <wp:positionH relativeFrom="page">
                  <wp:posOffset>4043045</wp:posOffset>
                </wp:positionH>
                <wp:positionV relativeFrom="paragraph">
                  <wp:posOffset>526415</wp:posOffset>
                </wp:positionV>
                <wp:extent cx="1274445" cy="347980"/>
                <wp:effectExtent l="0" t="0" r="0" b="0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4445" cy="347980"/>
                        </a:xfrm>
                        <a:custGeom>
                          <a:avLst/>
                          <a:gdLst>
                            <a:gd name="T0" fmla="+- 0 8270 6367"/>
                            <a:gd name="T1" fmla="*/ T0 w 2007"/>
                            <a:gd name="T2" fmla="+- 0 829 829"/>
                            <a:gd name="T3" fmla="*/ 829 h 548"/>
                            <a:gd name="T4" fmla="+- 0 6367 6367"/>
                            <a:gd name="T5" fmla="*/ T4 w 2007"/>
                            <a:gd name="T6" fmla="+- 0 829 829"/>
                            <a:gd name="T7" fmla="*/ 829 h 548"/>
                            <a:gd name="T8" fmla="+- 0 6367 6367"/>
                            <a:gd name="T9" fmla="*/ T8 w 2007"/>
                            <a:gd name="T10" fmla="+- 0 1097 829"/>
                            <a:gd name="T11" fmla="*/ 1097 h 548"/>
                            <a:gd name="T12" fmla="+- 0 8270 6367"/>
                            <a:gd name="T13" fmla="*/ T12 w 2007"/>
                            <a:gd name="T14" fmla="+- 0 1097 829"/>
                            <a:gd name="T15" fmla="*/ 1097 h 548"/>
                            <a:gd name="T16" fmla="+- 0 8270 6367"/>
                            <a:gd name="T17" fmla="*/ T16 w 2007"/>
                            <a:gd name="T18" fmla="+- 0 829 829"/>
                            <a:gd name="T19" fmla="*/ 829 h 548"/>
                            <a:gd name="T20" fmla="+- 0 8374 6367"/>
                            <a:gd name="T21" fmla="*/ T20 w 2007"/>
                            <a:gd name="T22" fmla="+- 0 1109 829"/>
                            <a:gd name="T23" fmla="*/ 1109 h 548"/>
                            <a:gd name="T24" fmla="+- 0 6367 6367"/>
                            <a:gd name="T25" fmla="*/ T24 w 2007"/>
                            <a:gd name="T26" fmla="+- 0 1109 829"/>
                            <a:gd name="T27" fmla="*/ 1109 h 548"/>
                            <a:gd name="T28" fmla="+- 0 6367 6367"/>
                            <a:gd name="T29" fmla="*/ T28 w 2007"/>
                            <a:gd name="T30" fmla="+- 0 1376 829"/>
                            <a:gd name="T31" fmla="*/ 1376 h 548"/>
                            <a:gd name="T32" fmla="+- 0 8374 6367"/>
                            <a:gd name="T33" fmla="*/ T32 w 2007"/>
                            <a:gd name="T34" fmla="+- 0 1376 829"/>
                            <a:gd name="T35" fmla="*/ 1376 h 548"/>
                            <a:gd name="T36" fmla="+- 0 8374 6367"/>
                            <a:gd name="T37" fmla="*/ T36 w 2007"/>
                            <a:gd name="T38" fmla="+- 0 1109 829"/>
                            <a:gd name="T39" fmla="*/ 1109 h 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7" h="548">
                              <a:moveTo>
                                <a:pt x="1903" y="0"/>
                              </a:moveTo>
                              <a:lnTo>
                                <a:pt x="0" y="0"/>
                              </a:lnTo>
                              <a:lnTo>
                                <a:pt x="0" y="268"/>
                              </a:lnTo>
                              <a:lnTo>
                                <a:pt x="1903" y="268"/>
                              </a:lnTo>
                              <a:lnTo>
                                <a:pt x="1903" y="0"/>
                              </a:lnTo>
                              <a:close/>
                              <a:moveTo>
                                <a:pt x="2007" y="280"/>
                              </a:moveTo>
                              <a:lnTo>
                                <a:pt x="0" y="280"/>
                              </a:lnTo>
                              <a:lnTo>
                                <a:pt x="0" y="547"/>
                              </a:lnTo>
                              <a:lnTo>
                                <a:pt x="2007" y="547"/>
                              </a:lnTo>
                              <a:lnTo>
                                <a:pt x="2007" y="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12F1A" id="AutoShape 16" o:spid="_x0000_s1026" style="position:absolute;margin-left:318.35pt;margin-top:41.45pt;width:100.35pt;height:27.4pt;z-index:-161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7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" path="m1903,l,,,268r1903,l1903,xm2007,280l,280,,547r2007,l2007,280xe" fillcolor="yellow" stroked="f">
                <v:path arrowok="t" o:connecttype="custom" o:connectlocs="1208405,526415;0,526415;0,696595;1208405,696595;1208405,526415;1274445,704215;0,704215;0,873760;1274445,873760;1274445,704215" o:connectangles="0,0,0,0,0,0,0,0,0,0"/>
                <w10:wrap anchorx="page"/>
              </v:shape>
            </w:pict>
          </mc:Fallback>
        </mc:AlternateContent>
      </w:r>
      <w:r>
        <w:rPr>
          <w:u w:val="single"/>
        </w:rPr>
        <w:t>DETAILS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PREMISES</w:t>
      </w:r>
    </w:p>
    <w:p w14:paraId="16F6650F" w14:textId="77777777" w:rsidR="00E82D3D" w:rsidRDefault="00E82D3D">
      <w:pPr>
        <w:pStyle w:val="BodyText"/>
        <w:spacing w:before="4"/>
      </w:pPr>
    </w:p>
    <w:tbl>
      <w:tblPr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3384"/>
        <w:gridCol w:w="4315"/>
      </w:tblGrid>
      <w:tr w:rsidR="00E82D3D" w14:paraId="732BC5C8" w14:textId="77777777">
        <w:trPr>
          <w:trHeight w:val="268"/>
        </w:trPr>
        <w:tc>
          <w:tcPr>
            <w:tcW w:w="8167" w:type="dxa"/>
            <w:gridSpan w:val="3"/>
            <w:shd w:val="clear" w:color="auto" w:fill="DADADA"/>
          </w:tcPr>
          <w:p w14:paraId="058FA7FA" w14:textId="77777777" w:rsidR="00E82D3D" w:rsidRDefault="00E82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2D3D" w14:paraId="4BAA2A20" w14:textId="77777777">
        <w:trPr>
          <w:trHeight w:val="268"/>
        </w:trPr>
        <w:tc>
          <w:tcPr>
            <w:tcW w:w="468" w:type="dxa"/>
            <w:vMerge w:val="restart"/>
          </w:tcPr>
          <w:p w14:paraId="714F910D" w14:textId="77777777" w:rsidR="00E82D3D" w:rsidRDefault="00EA1ACE">
            <w:pPr>
              <w:pStyle w:val="TableParagraph"/>
              <w:spacing w:line="265" w:lineRule="exact"/>
            </w:pPr>
            <w:r>
              <w:t>(a)</w:t>
            </w:r>
          </w:p>
        </w:tc>
        <w:tc>
          <w:tcPr>
            <w:tcW w:w="3384" w:type="dxa"/>
          </w:tcPr>
          <w:p w14:paraId="147C8242" w14:textId="77777777" w:rsidR="00E82D3D" w:rsidRDefault="00EA1ACE">
            <w:pPr>
              <w:pStyle w:val="TableParagraph"/>
              <w:spacing w:line="248" w:lineRule="exact"/>
              <w:ind w:left="105"/>
            </w:pPr>
            <w:r>
              <w:t>Address</w:t>
            </w:r>
          </w:p>
        </w:tc>
        <w:tc>
          <w:tcPr>
            <w:tcW w:w="4315" w:type="dxa"/>
          </w:tcPr>
          <w:p w14:paraId="079DCC10" w14:textId="77777777" w:rsidR="00E82D3D" w:rsidRDefault="00EA1ACE">
            <w:pPr>
              <w:pStyle w:val="TableParagraph"/>
              <w:spacing w:line="248" w:lineRule="exact"/>
            </w:pPr>
            <w:r>
              <w:t>[SITE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2"/>
              </w:rPr>
              <w:t xml:space="preserve"> </w:t>
            </w:r>
            <w:r>
              <w:t>HERE]</w:t>
            </w:r>
          </w:p>
        </w:tc>
      </w:tr>
      <w:tr w:rsidR="00E82D3D" w14:paraId="445D3C35" w14:textId="77777777">
        <w:trPr>
          <w:trHeight w:val="268"/>
        </w:trPr>
        <w:tc>
          <w:tcPr>
            <w:tcW w:w="468" w:type="dxa"/>
            <w:vMerge/>
            <w:tcBorders>
              <w:top w:val="nil"/>
            </w:tcBorders>
          </w:tcPr>
          <w:p w14:paraId="5A1EDCD3" w14:textId="77777777" w:rsidR="00E82D3D" w:rsidRDefault="00E82D3D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6D0A6444" w14:textId="77777777" w:rsidR="00E82D3D" w:rsidRDefault="00EA1ACE">
            <w:pPr>
              <w:pStyle w:val="TableParagraph"/>
              <w:spacing w:line="248" w:lineRule="exact"/>
              <w:ind w:left="105"/>
            </w:pPr>
            <w:r>
              <w:t>Import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MPAN</w:t>
            </w:r>
            <w:proofErr w:type="spellEnd"/>
          </w:p>
        </w:tc>
        <w:tc>
          <w:tcPr>
            <w:tcW w:w="4315" w:type="dxa"/>
          </w:tcPr>
          <w:p w14:paraId="42B567D5" w14:textId="77777777" w:rsidR="00E82D3D" w:rsidRDefault="00EA1ACE">
            <w:pPr>
              <w:pStyle w:val="TableParagraph"/>
              <w:spacing w:line="248" w:lineRule="exact"/>
            </w:pPr>
            <w:r>
              <w:t>[IMPORT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MPAN</w:t>
            </w:r>
            <w:proofErr w:type="spellEnd"/>
            <w:r>
              <w:rPr>
                <w:spacing w:val="-1"/>
              </w:rPr>
              <w:t xml:space="preserve"> </w:t>
            </w:r>
            <w:r>
              <w:t>HERE]</w:t>
            </w:r>
          </w:p>
        </w:tc>
      </w:tr>
      <w:tr w:rsidR="00E82D3D" w14:paraId="4D62EF59" w14:textId="77777777">
        <w:trPr>
          <w:trHeight w:val="268"/>
        </w:trPr>
        <w:tc>
          <w:tcPr>
            <w:tcW w:w="8167" w:type="dxa"/>
            <w:gridSpan w:val="3"/>
            <w:shd w:val="clear" w:color="auto" w:fill="DADADA"/>
          </w:tcPr>
          <w:p w14:paraId="47DB9153" w14:textId="77777777" w:rsidR="00E82D3D" w:rsidRDefault="00E82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2D3D" w14:paraId="2A2A5694" w14:textId="77777777">
        <w:trPr>
          <w:trHeight w:val="270"/>
        </w:trPr>
        <w:tc>
          <w:tcPr>
            <w:tcW w:w="468" w:type="dxa"/>
          </w:tcPr>
          <w:p w14:paraId="67850D22" w14:textId="77777777" w:rsidR="00E82D3D" w:rsidRDefault="00EA1ACE">
            <w:pPr>
              <w:pStyle w:val="TableParagraph"/>
              <w:spacing w:line="251" w:lineRule="exact"/>
            </w:pPr>
            <w:r>
              <w:t>(b)</w:t>
            </w:r>
          </w:p>
        </w:tc>
        <w:tc>
          <w:tcPr>
            <w:tcW w:w="3384" w:type="dxa"/>
          </w:tcPr>
          <w:p w14:paraId="7655CF74" w14:textId="77777777" w:rsidR="00E82D3D" w:rsidRDefault="00EA1ACE">
            <w:pPr>
              <w:pStyle w:val="TableParagraph"/>
              <w:spacing w:line="251" w:lineRule="exact"/>
              <w:ind w:left="105"/>
            </w:pPr>
            <w:r>
              <w:t>Commencement</w:t>
            </w:r>
            <w:r>
              <w:rPr>
                <w:spacing w:val="-4"/>
              </w:rPr>
              <w:t xml:space="preserve"> </w:t>
            </w:r>
            <w:r>
              <w:t>Date</w:t>
            </w:r>
          </w:p>
        </w:tc>
        <w:tc>
          <w:tcPr>
            <w:tcW w:w="4315" w:type="dxa"/>
          </w:tcPr>
          <w:p w14:paraId="550489E1" w14:textId="77777777" w:rsidR="00E82D3D" w:rsidRDefault="00EA1ACE">
            <w:pPr>
              <w:pStyle w:val="TableParagraph"/>
              <w:spacing w:line="251" w:lineRule="exact"/>
            </w:pPr>
            <w:r>
              <w:rPr>
                <w:shd w:val="clear" w:color="auto" w:fill="FFFF00"/>
              </w:rPr>
              <w:t>[DD/MM/</w:t>
            </w:r>
            <w:proofErr w:type="spellStart"/>
            <w:r>
              <w:rPr>
                <w:shd w:val="clear" w:color="auto" w:fill="FFFF00"/>
              </w:rPr>
              <w:t>YYYY</w:t>
            </w:r>
            <w:proofErr w:type="spellEnd"/>
            <w:r>
              <w:rPr>
                <w:shd w:val="clear" w:color="auto" w:fill="FFFF00"/>
              </w:rPr>
              <w:t>]</w:t>
            </w:r>
          </w:p>
        </w:tc>
      </w:tr>
      <w:tr w:rsidR="00E82D3D" w14:paraId="2F69CB14" w14:textId="77777777">
        <w:trPr>
          <w:trHeight w:val="268"/>
        </w:trPr>
        <w:tc>
          <w:tcPr>
            <w:tcW w:w="8167" w:type="dxa"/>
            <w:gridSpan w:val="3"/>
            <w:shd w:val="clear" w:color="auto" w:fill="DADADA"/>
          </w:tcPr>
          <w:p w14:paraId="35483D70" w14:textId="77777777" w:rsidR="00E82D3D" w:rsidRDefault="00E82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2D3D" w14:paraId="5E20F38C" w14:textId="77777777">
        <w:trPr>
          <w:trHeight w:val="537"/>
        </w:trPr>
        <w:tc>
          <w:tcPr>
            <w:tcW w:w="468" w:type="dxa"/>
          </w:tcPr>
          <w:p w14:paraId="08A08C7F" w14:textId="77777777" w:rsidR="00E82D3D" w:rsidRDefault="00EA1ACE">
            <w:pPr>
              <w:pStyle w:val="TableParagraph"/>
              <w:spacing w:line="265" w:lineRule="exact"/>
            </w:pPr>
            <w:r>
              <w:t>(c)</w:t>
            </w:r>
          </w:p>
        </w:tc>
        <w:tc>
          <w:tcPr>
            <w:tcW w:w="3384" w:type="dxa"/>
          </w:tcPr>
          <w:p w14:paraId="123A8987" w14:textId="77777777" w:rsidR="00E82D3D" w:rsidRDefault="00EA1ACE">
            <w:pPr>
              <w:pStyle w:val="TableParagraph"/>
              <w:spacing w:line="265" w:lineRule="exact"/>
              <w:ind w:left="105"/>
            </w:pPr>
            <w:r>
              <w:t>Maximum</w:t>
            </w:r>
            <w:r>
              <w:rPr>
                <w:spacing w:val="-4"/>
              </w:rPr>
              <w:t xml:space="preserve"> </w:t>
            </w:r>
            <w:r>
              <w:t>Import</w:t>
            </w:r>
            <w:r>
              <w:rPr>
                <w:spacing w:val="-4"/>
              </w:rPr>
              <w:t xml:space="preserve"> </w:t>
            </w:r>
            <w:r>
              <w:t>Capacity</w:t>
            </w:r>
          </w:p>
        </w:tc>
        <w:tc>
          <w:tcPr>
            <w:tcW w:w="4315" w:type="dxa"/>
          </w:tcPr>
          <w:p w14:paraId="6ABACC05" w14:textId="77777777" w:rsidR="00E82D3D" w:rsidRDefault="00EA1ACE">
            <w:pPr>
              <w:pStyle w:val="TableParagraph"/>
              <w:spacing w:line="265" w:lineRule="exact"/>
            </w:pPr>
            <w:r>
              <w:rPr>
                <w:shd w:val="clear" w:color="auto" w:fill="FFFF00"/>
              </w:rPr>
              <w:t>XXX</w:t>
            </w:r>
            <w:r>
              <w:rPr>
                <w:spacing w:val="-2"/>
              </w:rPr>
              <w:t xml:space="preserve"> </w:t>
            </w:r>
            <w:r>
              <w:t>kVA</w:t>
            </w:r>
          </w:p>
          <w:p w14:paraId="1B31BCB4" w14:textId="37544229" w:rsidR="00E82D3D" w:rsidRDefault="00EA1ACE">
            <w:pPr>
              <w:pStyle w:val="TableParagraph"/>
              <w:spacing w:line="252" w:lineRule="exact"/>
            </w:pPr>
            <w:r>
              <w:t>With</w:t>
            </w:r>
            <w:r>
              <w:rPr>
                <w:spacing w:val="-3"/>
              </w:rPr>
              <w:t xml:space="preserve"> </w:t>
            </w:r>
            <w:r>
              <w:t>effect from:</w:t>
            </w:r>
            <w:r>
              <w:rPr>
                <w:spacing w:val="46"/>
              </w:rPr>
              <w:t xml:space="preserve"> </w:t>
            </w:r>
            <w:r>
              <w:rPr>
                <w:shd w:val="clear" w:color="auto" w:fill="FFFF00"/>
              </w:rPr>
              <w:t>DD/MM/</w:t>
            </w:r>
            <w:proofErr w:type="spellStart"/>
            <w:r>
              <w:rPr>
                <w:shd w:val="clear" w:color="auto" w:fill="FFFF00"/>
              </w:rPr>
              <w:t>YYYY</w:t>
            </w:r>
            <w:proofErr w:type="spellEnd"/>
          </w:p>
        </w:tc>
      </w:tr>
    </w:tbl>
    <w:p w14:paraId="312C1781" w14:textId="77777777" w:rsidR="00E82D3D" w:rsidRDefault="00E82D3D">
      <w:pPr>
        <w:pStyle w:val="BodyText"/>
        <w:spacing w:before="9"/>
        <w:rPr>
          <w:sz w:val="21"/>
        </w:rPr>
      </w:pPr>
    </w:p>
    <w:p w14:paraId="038E7AF2" w14:textId="77777777" w:rsidR="00E82D3D" w:rsidRDefault="00EA1ACE" w:rsidP="00C12A68">
      <w:pPr>
        <w:pStyle w:val="BodyText"/>
        <w:ind w:left="927" w:right="550"/>
        <w:jc w:val="both"/>
      </w:pPr>
      <w:r>
        <w:t>Requests for reductions in maximum import capacity shall be in accordance with the</w:t>
      </w:r>
      <w:r>
        <w:rPr>
          <w:spacing w:val="-47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Charges.</w:t>
      </w:r>
    </w:p>
    <w:p w14:paraId="0C0F498B" w14:textId="77777777" w:rsidR="00E82D3D" w:rsidRDefault="00E82D3D">
      <w:pPr>
        <w:sectPr w:rsidR="00E82D3D">
          <w:pgSz w:w="11910" w:h="16850"/>
          <w:pgMar w:top="1400" w:right="880" w:bottom="1020" w:left="1480" w:header="0" w:footer="820" w:gutter="0"/>
          <w:cols w:space="720"/>
        </w:sectPr>
      </w:pPr>
    </w:p>
    <w:p w14:paraId="418512BE" w14:textId="77777777" w:rsidR="00E82D3D" w:rsidRDefault="00EA1ACE">
      <w:pPr>
        <w:pStyle w:val="Heading1"/>
        <w:spacing w:before="36"/>
      </w:pPr>
      <w:r>
        <w:lastRenderedPageBreak/>
        <w:t>APPENDIX</w:t>
      </w:r>
      <w:r>
        <w:rPr>
          <w:spacing w:val="-3"/>
        </w:rPr>
        <w:t xml:space="preserve"> </w:t>
      </w:r>
      <w:r>
        <w:t>2</w:t>
      </w:r>
    </w:p>
    <w:p w14:paraId="292CD42C" w14:textId="77777777" w:rsidR="00E82D3D" w:rsidRDefault="00E82D3D">
      <w:pPr>
        <w:pStyle w:val="BodyText"/>
        <w:rPr>
          <w:b/>
        </w:rPr>
      </w:pPr>
    </w:p>
    <w:p w14:paraId="37D46AF6" w14:textId="77777777" w:rsidR="00E82D3D" w:rsidRDefault="00EA1ACE">
      <w:pPr>
        <w:ind w:left="219"/>
        <w:rPr>
          <w:b/>
        </w:rPr>
      </w:pPr>
      <w:r>
        <w:rPr>
          <w:b/>
        </w:rPr>
        <w:t>TECHNICAL</w:t>
      </w:r>
      <w:r>
        <w:rPr>
          <w:b/>
          <w:spacing w:val="-4"/>
        </w:rPr>
        <w:t xml:space="preserve"> </w:t>
      </w:r>
      <w:r>
        <w:rPr>
          <w:b/>
        </w:rPr>
        <w:t>CONDITIONS</w:t>
      </w:r>
    </w:p>
    <w:p w14:paraId="6B182413" w14:textId="77777777" w:rsidR="00E82D3D" w:rsidRDefault="00E82D3D">
      <w:pPr>
        <w:pStyle w:val="BodyText"/>
        <w:rPr>
          <w:b/>
        </w:rPr>
      </w:pPr>
    </w:p>
    <w:p w14:paraId="182CDC66" w14:textId="77777777" w:rsidR="00E82D3D" w:rsidRDefault="00EA1ACE">
      <w:pPr>
        <w:pStyle w:val="Heading1"/>
      </w:pPr>
      <w:r>
        <w:t>Part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Point</w:t>
      </w:r>
    </w:p>
    <w:p w14:paraId="0C0FF353" w14:textId="77777777" w:rsidR="00E82D3D" w:rsidRDefault="00E82D3D">
      <w:pPr>
        <w:pStyle w:val="BodyText"/>
        <w:rPr>
          <w:b/>
          <w:sz w:val="20"/>
        </w:rPr>
      </w:pPr>
    </w:p>
    <w:p w14:paraId="5AF66874" w14:textId="77777777" w:rsidR="00E82D3D" w:rsidRDefault="00E82D3D">
      <w:pPr>
        <w:pStyle w:val="BodyText"/>
        <w:spacing w:before="4"/>
        <w:rPr>
          <w:b/>
          <w:sz w:val="19"/>
        </w:rPr>
      </w:pPr>
    </w:p>
    <w:p w14:paraId="3A1217E9" w14:textId="5ECED744" w:rsidR="00E82D3D" w:rsidRDefault="00EA1ACE">
      <w:pPr>
        <w:pStyle w:val="BodyText"/>
        <w:spacing w:before="56"/>
        <w:ind w:left="219"/>
      </w:pPr>
      <w:r>
        <w:rPr>
          <w:shd w:val="clear" w:color="auto" w:fill="FFFF00"/>
        </w:rPr>
        <w:t>Line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Diagram</w:t>
      </w:r>
      <w:r>
        <w:rPr>
          <w:spacing w:val="-1"/>
          <w:shd w:val="clear" w:color="auto" w:fill="FFFF00"/>
        </w:rPr>
        <w:t xml:space="preserve"> </w:t>
      </w:r>
      <w:r w:rsidR="003E6F2F">
        <w:rPr>
          <w:shd w:val="clear" w:color="auto" w:fill="FFFF00"/>
        </w:rPr>
        <w:t>–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Attached</w:t>
      </w:r>
    </w:p>
    <w:p w14:paraId="632C2374" w14:textId="77777777" w:rsidR="00E82D3D" w:rsidRDefault="00E82D3D">
      <w:pPr>
        <w:sectPr w:rsidR="00E82D3D">
          <w:pgSz w:w="11910" w:h="16850"/>
          <w:pgMar w:top="1400" w:right="880" w:bottom="1020" w:left="1480" w:header="0" w:footer="820" w:gutter="0"/>
          <w:cols w:space="720"/>
        </w:sectPr>
      </w:pPr>
    </w:p>
    <w:p w14:paraId="2F5902DE" w14:textId="77777777" w:rsidR="00E82D3D" w:rsidRDefault="00EA1ACE">
      <w:pPr>
        <w:pStyle w:val="Heading1"/>
        <w:spacing w:before="105"/>
      </w:pPr>
      <w:r>
        <w:lastRenderedPageBreak/>
        <w:t>Part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Generation</w:t>
      </w:r>
      <w:r>
        <w:rPr>
          <w:spacing w:val="-2"/>
        </w:rPr>
        <w:t xml:space="preserve"> </w:t>
      </w:r>
      <w:r>
        <w:t>Appendix</w:t>
      </w:r>
    </w:p>
    <w:p w14:paraId="04CFBD71" w14:textId="77777777" w:rsidR="00E82D3D" w:rsidRDefault="00E82D3D">
      <w:pPr>
        <w:pStyle w:val="BodyText"/>
        <w:rPr>
          <w:b/>
        </w:rPr>
      </w:pPr>
    </w:p>
    <w:p w14:paraId="30A353C5" w14:textId="77777777" w:rsidR="00E82D3D" w:rsidRDefault="00E82D3D">
      <w:pPr>
        <w:pStyle w:val="BodyText"/>
        <w:spacing w:before="8"/>
        <w:rPr>
          <w:b/>
          <w:sz w:val="19"/>
        </w:rPr>
      </w:pPr>
    </w:p>
    <w:p w14:paraId="04D17D7E" w14:textId="77777777" w:rsidR="00E82D3D" w:rsidRDefault="00EA1ACE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rPr>
          <w:b/>
        </w:rPr>
      </w:pPr>
      <w:bookmarkStart w:id="2" w:name="1._DEFINITIONS"/>
      <w:bookmarkEnd w:id="2"/>
      <w:r>
        <w:rPr>
          <w:b/>
        </w:rPr>
        <w:t>DEFINITIONS</w:t>
      </w:r>
    </w:p>
    <w:p w14:paraId="73C804D7" w14:textId="4963E884" w:rsidR="00E82D3D" w:rsidRDefault="00EA1ACE">
      <w:pPr>
        <w:pStyle w:val="BodyText"/>
        <w:spacing w:before="60"/>
        <w:ind w:left="939"/>
      </w:pPr>
      <w:proofErr w:type="gramStart"/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Generation</w:t>
      </w:r>
      <w:r>
        <w:rPr>
          <w:spacing w:val="-4"/>
        </w:rPr>
        <w:t xml:space="preserve"> </w:t>
      </w:r>
      <w:r>
        <w:t>Appendix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definitions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apply</w:t>
      </w:r>
      <w:r w:rsidR="00A73B7B">
        <w:t>:</w:t>
      </w:r>
    </w:p>
    <w:p w14:paraId="5B6EA38A" w14:textId="77777777" w:rsidR="00E82D3D" w:rsidRDefault="00E82D3D">
      <w:pPr>
        <w:pStyle w:val="BodyText"/>
        <w:spacing w:before="6"/>
        <w:rPr>
          <w:sz w:val="25"/>
        </w:rPr>
      </w:pPr>
    </w:p>
    <w:tbl>
      <w:tblPr>
        <w:tblW w:w="0" w:type="auto"/>
        <w:tblInd w:w="8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6260"/>
      </w:tblGrid>
      <w:tr w:rsidR="00E82D3D" w14:paraId="6578F66D" w14:textId="77777777" w:rsidTr="00EC13CD">
        <w:trPr>
          <w:trHeight w:val="1811"/>
        </w:trPr>
        <w:tc>
          <w:tcPr>
            <w:tcW w:w="2348" w:type="dxa"/>
          </w:tcPr>
          <w:p w14:paraId="3E84D3A7" w14:textId="77777777" w:rsidR="00E82D3D" w:rsidRDefault="00EA1ACE" w:rsidP="00EC13CD">
            <w:pPr>
              <w:pStyle w:val="TableParagraph"/>
              <w:spacing w:before="113"/>
              <w:ind w:left="202"/>
              <w:rPr>
                <w:b/>
              </w:rPr>
            </w:pPr>
            <w:r>
              <w:rPr>
                <w:b/>
              </w:rPr>
              <w:t>"</w:t>
            </w:r>
            <w:proofErr w:type="spellStart"/>
            <w:r>
              <w:rPr>
                <w:b/>
              </w:rPr>
              <w:t>Authorised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Person"</w:t>
            </w:r>
          </w:p>
        </w:tc>
        <w:tc>
          <w:tcPr>
            <w:tcW w:w="6260" w:type="dxa"/>
          </w:tcPr>
          <w:p w14:paraId="29BD7D34" w14:textId="251C5D2A" w:rsidR="00E82D3D" w:rsidRDefault="00EA1ACE" w:rsidP="00EC13CD">
            <w:pPr>
              <w:pStyle w:val="TableParagraph"/>
              <w:spacing w:before="113"/>
              <w:ind w:left="261" w:right="197"/>
              <w:jc w:val="both"/>
            </w:pPr>
            <w:r>
              <w:t>is</w:t>
            </w:r>
            <w:r w:rsidRPr="00EC13CD">
              <w:t xml:space="preserve"> </w:t>
            </w:r>
            <w:r>
              <w:t>a</w:t>
            </w:r>
            <w:r w:rsidRPr="00EC13CD">
              <w:t xml:space="preserve"> </w:t>
            </w:r>
            <w:r>
              <w:t>person</w:t>
            </w:r>
            <w:r w:rsidRPr="00EC13CD">
              <w:t xml:space="preserve"> </w:t>
            </w:r>
            <w:proofErr w:type="spellStart"/>
            <w:r>
              <w:t>recognised</w:t>
            </w:r>
            <w:proofErr w:type="spellEnd"/>
            <w:r w:rsidRPr="00EC13CD">
              <w:t xml:space="preserve"> </w:t>
            </w:r>
            <w:r>
              <w:t>by</w:t>
            </w:r>
            <w:r w:rsidRPr="00EC13CD">
              <w:t xml:space="preserve"> </w:t>
            </w:r>
            <w:r>
              <w:t>the</w:t>
            </w:r>
            <w:r w:rsidRPr="00EC13CD">
              <w:t xml:space="preserve"> </w:t>
            </w:r>
            <w:r>
              <w:t>Company</w:t>
            </w:r>
            <w:r w:rsidRPr="00EC13CD">
              <w:t xml:space="preserve"> </w:t>
            </w:r>
            <w:r>
              <w:t>or</w:t>
            </w:r>
            <w:r w:rsidRPr="00EC13CD">
              <w:t xml:space="preserve"> </w:t>
            </w:r>
            <w:r>
              <w:t>the</w:t>
            </w:r>
            <w:r w:rsidRPr="00EC13CD">
              <w:t xml:space="preserve"> </w:t>
            </w:r>
            <w:r>
              <w:t>Customer</w:t>
            </w:r>
            <w:r w:rsidRPr="00EC13CD">
              <w:t xml:space="preserve"> </w:t>
            </w:r>
            <w:r>
              <w:t>as</w:t>
            </w:r>
            <w:r w:rsidR="00EC13CD">
              <w:t xml:space="preserve"> </w:t>
            </w:r>
            <w:r>
              <w:t>having</w:t>
            </w:r>
            <w:r w:rsidRPr="00EC13CD">
              <w:t xml:space="preserve"> </w:t>
            </w:r>
            <w:r>
              <w:t>sufficient</w:t>
            </w:r>
            <w:r w:rsidRPr="00EC13CD">
              <w:t xml:space="preserve"> </w:t>
            </w:r>
            <w:r>
              <w:t>technical</w:t>
            </w:r>
            <w:r w:rsidRPr="00EC13CD">
              <w:t xml:space="preserve"> </w:t>
            </w:r>
            <w:r>
              <w:t>knowledge</w:t>
            </w:r>
            <w:r w:rsidRPr="00EC13CD">
              <w:t xml:space="preserve"> </w:t>
            </w:r>
            <w:r>
              <w:t>and/or</w:t>
            </w:r>
            <w:r w:rsidRPr="00EC13CD">
              <w:t xml:space="preserve"> </w:t>
            </w:r>
            <w:r>
              <w:t>experience</w:t>
            </w:r>
            <w:r w:rsidRPr="00EC13CD">
              <w:t xml:space="preserve"> </w:t>
            </w:r>
            <w:r>
              <w:t>to</w:t>
            </w:r>
            <w:r w:rsidRPr="00EC13CD">
              <w:t xml:space="preserve"> </w:t>
            </w:r>
            <w:r>
              <w:t>enable</w:t>
            </w:r>
            <w:r w:rsidRPr="00EC13CD">
              <w:t xml:space="preserve"> </w:t>
            </w:r>
            <w:r>
              <w:t>him</w:t>
            </w:r>
            <w:r w:rsidRPr="00EC13CD">
              <w:t xml:space="preserve"> </w:t>
            </w:r>
            <w:r>
              <w:t>to</w:t>
            </w:r>
            <w:r w:rsidRPr="00EC13CD">
              <w:t xml:space="preserve"> </w:t>
            </w:r>
            <w:r>
              <w:t>avoid</w:t>
            </w:r>
            <w:r w:rsidRPr="00EC13CD">
              <w:t xml:space="preserve"> </w:t>
            </w:r>
            <w:r>
              <w:t>danger,</w:t>
            </w:r>
            <w:r w:rsidRPr="00EC13CD">
              <w:t xml:space="preserve"> </w:t>
            </w:r>
            <w:r>
              <w:t>as</w:t>
            </w:r>
            <w:r w:rsidRPr="00EC13CD">
              <w:t xml:space="preserve"> </w:t>
            </w:r>
            <w:r>
              <w:t>referred</w:t>
            </w:r>
            <w:r w:rsidRPr="00EC13CD">
              <w:t xml:space="preserve"> </w:t>
            </w:r>
            <w:r>
              <w:t>to</w:t>
            </w:r>
            <w:r w:rsidRPr="00EC13CD">
              <w:t xml:space="preserve"> </w:t>
            </w:r>
            <w:r>
              <w:t>in</w:t>
            </w:r>
            <w:r w:rsidRPr="00EC13CD">
              <w:t xml:space="preserve"> </w:t>
            </w:r>
            <w:r>
              <w:t>the</w:t>
            </w:r>
            <w:r w:rsidRPr="00EC13CD">
              <w:t xml:space="preserve"> </w:t>
            </w:r>
            <w:r>
              <w:t>notes</w:t>
            </w:r>
            <w:r w:rsidRPr="00EC13CD">
              <w:t xml:space="preserve"> </w:t>
            </w:r>
            <w:r>
              <w:t>of</w:t>
            </w:r>
            <w:r w:rsidRPr="00EC13CD">
              <w:t xml:space="preserve"> </w:t>
            </w:r>
            <w:r>
              <w:t>guidance on the Electricity at Work Regulations 1989 relating to</w:t>
            </w:r>
            <w:r w:rsidRPr="00EC13CD">
              <w:t xml:space="preserve"> </w:t>
            </w:r>
            <w:r>
              <w:t>Regulation</w:t>
            </w:r>
            <w:r w:rsidRPr="00EC13CD">
              <w:t xml:space="preserve"> </w:t>
            </w:r>
            <w:r>
              <w:t>16.</w:t>
            </w:r>
            <w:r w:rsidRPr="00EC13CD">
              <w:t xml:space="preserve"> </w:t>
            </w:r>
            <w:r>
              <w:t>This</w:t>
            </w:r>
            <w:r w:rsidRPr="00EC13CD">
              <w:t xml:space="preserve"> </w:t>
            </w:r>
            <w:r>
              <w:t>person</w:t>
            </w:r>
            <w:r w:rsidRPr="00EC13CD">
              <w:t xml:space="preserve"> </w:t>
            </w:r>
            <w:r>
              <w:t>may</w:t>
            </w:r>
            <w:r w:rsidRPr="00EC13CD">
              <w:t xml:space="preserve"> </w:t>
            </w:r>
            <w:r>
              <w:t>be</w:t>
            </w:r>
            <w:r w:rsidRPr="00EC13CD">
              <w:t xml:space="preserve"> </w:t>
            </w:r>
            <w:r>
              <w:t>nominated</w:t>
            </w:r>
            <w:r w:rsidRPr="00EC13CD">
              <w:t xml:space="preserve"> </w:t>
            </w:r>
            <w:r>
              <w:t>by</w:t>
            </w:r>
            <w:r w:rsidRPr="00EC13CD">
              <w:t xml:space="preserve"> </w:t>
            </w:r>
            <w:r>
              <w:t>the</w:t>
            </w:r>
            <w:r w:rsidRPr="00EC13CD">
              <w:t xml:space="preserve"> </w:t>
            </w:r>
            <w:r>
              <w:t>Company</w:t>
            </w:r>
            <w:r w:rsidRPr="00EC13CD">
              <w:t xml:space="preserve"> </w:t>
            </w:r>
            <w:r>
              <w:t>or</w:t>
            </w:r>
            <w:r w:rsidRPr="00EC13CD">
              <w:t xml:space="preserve"> </w:t>
            </w:r>
            <w:r>
              <w:t>the</w:t>
            </w:r>
            <w:r w:rsidRPr="00EC13CD">
              <w:t xml:space="preserve"> </w:t>
            </w:r>
            <w:r>
              <w:t>Customer</w:t>
            </w:r>
            <w:r w:rsidRPr="00EC13CD">
              <w:t xml:space="preserve"> </w:t>
            </w:r>
            <w:r>
              <w:t>to</w:t>
            </w:r>
            <w:r w:rsidRPr="00EC13CD">
              <w:t xml:space="preserve"> </w:t>
            </w:r>
            <w:r>
              <w:t>carry</w:t>
            </w:r>
            <w:r w:rsidRPr="00EC13CD">
              <w:t xml:space="preserve"> </w:t>
            </w:r>
            <w:r>
              <w:t>out</w:t>
            </w:r>
            <w:r w:rsidRPr="00EC13CD">
              <w:t xml:space="preserve"> </w:t>
            </w:r>
            <w:r>
              <w:t>specific</w:t>
            </w:r>
            <w:r w:rsidRPr="00EC13CD">
              <w:t xml:space="preserve"> </w:t>
            </w:r>
            <w:r>
              <w:t>duties</w:t>
            </w:r>
            <w:r w:rsidRPr="00EC13CD">
              <w:t xml:space="preserve"> </w:t>
            </w:r>
            <w:r>
              <w:t>(as</w:t>
            </w:r>
            <w:r w:rsidRPr="00EC13CD">
              <w:t xml:space="preserve"> </w:t>
            </w:r>
            <w:r>
              <w:t>detailed</w:t>
            </w:r>
            <w:r w:rsidRPr="00EC13CD">
              <w:t xml:space="preserve"> </w:t>
            </w:r>
            <w:r>
              <w:t>in</w:t>
            </w:r>
            <w:r w:rsidRPr="00EC13CD">
              <w:t xml:space="preserve"> </w:t>
            </w:r>
            <w:r w:rsidR="00E17AC3" w:rsidRPr="00EC13CD">
              <w:t>A</w:t>
            </w:r>
            <w:r>
              <w:t>nnex</w:t>
            </w:r>
            <w:r w:rsidRPr="00EC13CD">
              <w:t xml:space="preserve"> </w:t>
            </w:r>
            <w:r>
              <w:t>1).</w:t>
            </w:r>
          </w:p>
        </w:tc>
      </w:tr>
      <w:tr w:rsidR="00E82D3D" w14:paraId="77B02957" w14:textId="77777777">
        <w:trPr>
          <w:trHeight w:val="536"/>
        </w:trPr>
        <w:tc>
          <w:tcPr>
            <w:tcW w:w="2348" w:type="dxa"/>
          </w:tcPr>
          <w:p w14:paraId="6C9298D3" w14:textId="77777777" w:rsidR="00E82D3D" w:rsidRDefault="00EA1ACE" w:rsidP="00EC13CD">
            <w:pPr>
              <w:pStyle w:val="TableParagraph"/>
              <w:spacing w:before="113"/>
              <w:ind w:left="202"/>
              <w:rPr>
                <w:b/>
              </w:rPr>
            </w:pPr>
            <w:r>
              <w:rPr>
                <w:b/>
              </w:rPr>
              <w:t>"Customer"</w:t>
            </w:r>
          </w:p>
        </w:tc>
        <w:tc>
          <w:tcPr>
            <w:tcW w:w="6260" w:type="dxa"/>
          </w:tcPr>
          <w:p w14:paraId="4EFDBFB4" w14:textId="77777777" w:rsidR="00E82D3D" w:rsidRDefault="00EA1ACE" w:rsidP="00C761C2">
            <w:pPr>
              <w:pStyle w:val="TableParagraph"/>
              <w:spacing w:before="113"/>
              <w:ind w:left="259" w:right="202"/>
            </w:pPr>
            <w:r>
              <w:t>means</w:t>
            </w:r>
            <w:r>
              <w:rPr>
                <w:spacing w:val="-4"/>
              </w:rPr>
              <w:t xml:space="preserve"> </w:t>
            </w:r>
            <w:r>
              <w:t>the generator.</w:t>
            </w:r>
          </w:p>
        </w:tc>
      </w:tr>
      <w:tr w:rsidR="00E82D3D" w14:paraId="165D3F9F" w14:textId="77777777" w:rsidTr="00E17AC3">
        <w:trPr>
          <w:trHeight w:val="1352"/>
        </w:trPr>
        <w:tc>
          <w:tcPr>
            <w:tcW w:w="2348" w:type="dxa"/>
          </w:tcPr>
          <w:p w14:paraId="3C2EDD5A" w14:textId="77777777" w:rsidR="00E82D3D" w:rsidRDefault="00EA1ACE">
            <w:pPr>
              <w:pStyle w:val="TableParagraph"/>
              <w:spacing w:before="113"/>
              <w:ind w:left="200"/>
              <w:rPr>
                <w:b/>
              </w:rPr>
            </w:pPr>
            <w:r>
              <w:rPr>
                <w:b/>
              </w:rPr>
              <w:t>"DAR"</w:t>
            </w:r>
          </w:p>
        </w:tc>
        <w:tc>
          <w:tcPr>
            <w:tcW w:w="6260" w:type="dxa"/>
          </w:tcPr>
          <w:p w14:paraId="6CEE8B27" w14:textId="571713D3" w:rsidR="00E82D3D" w:rsidRDefault="00EA1ACE">
            <w:pPr>
              <w:pStyle w:val="TableParagraph"/>
              <w:spacing w:before="113"/>
              <w:ind w:left="261" w:right="197"/>
              <w:jc w:val="both"/>
            </w:pPr>
            <w:r>
              <w:t>is an abbreviation for “Delayed Auto Reclose” and is associated</w:t>
            </w:r>
            <w:r>
              <w:rPr>
                <w:spacing w:val="1"/>
              </w:rPr>
              <w:t xml:space="preserve"> </w:t>
            </w:r>
            <w:r>
              <w:t>with specific</w:t>
            </w:r>
            <w:r>
              <w:rPr>
                <w:spacing w:val="1"/>
              </w:rPr>
              <w:t xml:space="preserve"> </w:t>
            </w:r>
            <w:r>
              <w:t>circuit</w:t>
            </w:r>
            <w:r>
              <w:rPr>
                <w:spacing w:val="1"/>
              </w:rPr>
              <w:t xml:space="preserve"> </w:t>
            </w:r>
            <w:r>
              <w:t xml:space="preserve">breakers on the Distribution </w:t>
            </w:r>
            <w:proofErr w:type="gramStart"/>
            <w:r>
              <w:t>System.</w:t>
            </w:r>
            <w:proofErr w:type="gramEnd"/>
            <w:r>
              <w:t xml:space="preserve"> The</w:t>
            </w:r>
            <w:r>
              <w:rPr>
                <w:spacing w:val="1"/>
              </w:rPr>
              <w:t xml:space="preserve"> </w:t>
            </w:r>
            <w:r>
              <w:t>purpose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automatically</w:t>
            </w:r>
            <w:r>
              <w:rPr>
                <w:spacing w:val="1"/>
              </w:rPr>
              <w:t xml:space="preserve"> </w:t>
            </w:r>
            <w:r>
              <w:t>restore</w:t>
            </w:r>
            <w:r>
              <w:rPr>
                <w:spacing w:val="1"/>
              </w:rPr>
              <w:t xml:space="preserve"> </w:t>
            </w:r>
            <w:r>
              <w:t>supplies</w:t>
            </w:r>
            <w:r>
              <w:rPr>
                <w:spacing w:val="1"/>
              </w:rPr>
              <w:t xml:space="preserve"> </w:t>
            </w:r>
            <w:r>
              <w:t>i</w:t>
            </w:r>
            <w:r w:rsidR="00C761C2">
              <w:t>n 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t>event of a transient, non-permanent fault, on the Distribution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 w:rsidR="00E17AC3">
              <w:t>.</w:t>
            </w:r>
          </w:p>
        </w:tc>
      </w:tr>
      <w:tr w:rsidR="00E82D3D" w14:paraId="709CABF5" w14:textId="77777777">
        <w:trPr>
          <w:trHeight w:val="1074"/>
        </w:trPr>
        <w:tc>
          <w:tcPr>
            <w:tcW w:w="2348" w:type="dxa"/>
          </w:tcPr>
          <w:p w14:paraId="125E7255" w14:textId="01DF3F9C" w:rsidR="00E82D3D" w:rsidRDefault="00EA1ACE" w:rsidP="00EC13CD">
            <w:pPr>
              <w:pStyle w:val="TableParagraph"/>
              <w:spacing w:before="113"/>
              <w:ind w:left="202"/>
              <w:rPr>
                <w:b/>
              </w:rPr>
            </w:pPr>
            <w:r>
              <w:rPr>
                <w:b/>
              </w:rPr>
              <w:t>"G</w:t>
            </w:r>
            <w:r w:rsidR="001D2BDE">
              <w:rPr>
                <w:b/>
              </w:rPr>
              <w:t>9</w:t>
            </w:r>
            <w:r>
              <w:rPr>
                <w:b/>
              </w:rPr>
              <w:t>9"</w:t>
            </w:r>
          </w:p>
        </w:tc>
        <w:tc>
          <w:tcPr>
            <w:tcW w:w="6260" w:type="dxa"/>
          </w:tcPr>
          <w:p w14:paraId="4C54E9DD" w14:textId="0FABF622" w:rsidR="00E82D3D" w:rsidRDefault="00EA1ACE" w:rsidP="00EC13CD">
            <w:pPr>
              <w:pStyle w:val="TableParagraph"/>
              <w:spacing w:before="113"/>
              <w:ind w:left="259" w:right="202"/>
              <w:jc w:val="both"/>
            </w:pPr>
            <w:r>
              <w:t xml:space="preserve">is the current </w:t>
            </w:r>
            <w:r w:rsidR="00BF096A">
              <w:t xml:space="preserve">Engineering </w:t>
            </w:r>
            <w:r w:rsidR="00910AE5">
              <w:t xml:space="preserve">Recommendation </w:t>
            </w:r>
            <w:r>
              <w:t>relating</w:t>
            </w:r>
            <w:r>
              <w:rPr>
                <w:spacing w:val="1"/>
              </w:rPr>
              <w:t xml:space="preserve"> </w:t>
            </w:r>
            <w:r>
              <w:t>to the connection of embedded generating plant at the date of</w:t>
            </w:r>
            <w:r>
              <w:rPr>
                <w:spacing w:val="1"/>
              </w:rPr>
              <w:t xml:space="preserve"> </w:t>
            </w:r>
            <w:r>
              <w:t xml:space="preserve">the Offer </w:t>
            </w:r>
            <w:proofErr w:type="gramStart"/>
            <w:r>
              <w:t>Letter.</w:t>
            </w:r>
            <w:proofErr w:type="gramEnd"/>
          </w:p>
        </w:tc>
      </w:tr>
      <w:tr w:rsidR="00E82D3D" w14:paraId="7263555F" w14:textId="77777777">
        <w:trPr>
          <w:trHeight w:val="805"/>
        </w:trPr>
        <w:tc>
          <w:tcPr>
            <w:tcW w:w="2348" w:type="dxa"/>
          </w:tcPr>
          <w:p w14:paraId="457DCCB1" w14:textId="77777777" w:rsidR="00E82D3D" w:rsidRDefault="00EA1ACE" w:rsidP="00C761C2">
            <w:pPr>
              <w:pStyle w:val="TableParagraph"/>
              <w:spacing w:before="113"/>
              <w:ind w:left="202"/>
              <w:rPr>
                <w:b/>
              </w:rPr>
            </w:pPr>
            <w:r>
              <w:rPr>
                <w:b/>
              </w:rPr>
              <w:t>"Protection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Equipment"</w:t>
            </w:r>
          </w:p>
        </w:tc>
        <w:tc>
          <w:tcPr>
            <w:tcW w:w="6260" w:type="dxa"/>
          </w:tcPr>
          <w:p w14:paraId="0622715B" w14:textId="70D7CDB5" w:rsidR="00E82D3D" w:rsidRDefault="00EA1ACE" w:rsidP="00C761C2">
            <w:pPr>
              <w:pStyle w:val="TableParagraph"/>
              <w:spacing w:before="113"/>
              <w:ind w:left="259" w:right="202"/>
              <w:jc w:val="both"/>
            </w:pPr>
            <w:r>
              <w:t>is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automatic equipment</w:t>
            </w:r>
            <w:r>
              <w:rPr>
                <w:spacing w:val="3"/>
              </w:rPr>
              <w:t xml:space="preserve"> </w:t>
            </w:r>
            <w:r>
              <w:t>installed</w:t>
            </w:r>
            <w:r>
              <w:rPr>
                <w:spacing w:val="2"/>
              </w:rPr>
              <w:t xml:space="preserve"> </w:t>
            </w:r>
            <w:r>
              <w:t>by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comply</w:t>
            </w:r>
            <w:r>
              <w:rPr>
                <w:spacing w:val="-47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G</w:t>
            </w:r>
            <w:r w:rsidR="0067195C">
              <w:t>99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listed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Annex</w:t>
            </w:r>
            <w:r>
              <w:rPr>
                <w:spacing w:val="-2"/>
              </w:rPr>
              <w:t xml:space="preserve"> </w:t>
            </w:r>
            <w:proofErr w:type="gramStart"/>
            <w:r>
              <w:t>2.</w:t>
            </w:r>
            <w:proofErr w:type="gramEnd"/>
          </w:p>
        </w:tc>
      </w:tr>
      <w:tr w:rsidR="00E82D3D" w14:paraId="3E77DED3" w14:textId="77777777">
        <w:trPr>
          <w:trHeight w:val="806"/>
        </w:trPr>
        <w:tc>
          <w:tcPr>
            <w:tcW w:w="2348" w:type="dxa"/>
          </w:tcPr>
          <w:p w14:paraId="67CF08E2" w14:textId="7C406519" w:rsidR="00E82D3D" w:rsidRDefault="00EA1ACE" w:rsidP="00EC13CD">
            <w:pPr>
              <w:pStyle w:val="TableParagraph"/>
              <w:spacing w:before="113"/>
              <w:ind w:left="202"/>
              <w:rPr>
                <w:b/>
              </w:rPr>
            </w:pPr>
            <w:r>
              <w:rPr>
                <w:b/>
              </w:rPr>
              <w:t>"G5"</w:t>
            </w:r>
          </w:p>
        </w:tc>
        <w:tc>
          <w:tcPr>
            <w:tcW w:w="6260" w:type="dxa"/>
          </w:tcPr>
          <w:p w14:paraId="0C94AB2F" w14:textId="0C3D5DA3" w:rsidR="00E82D3D" w:rsidRDefault="00EA1ACE" w:rsidP="00C761C2">
            <w:pPr>
              <w:pStyle w:val="TableParagraph"/>
              <w:spacing w:before="113"/>
              <w:ind w:left="259" w:right="202"/>
              <w:jc w:val="both"/>
            </w:pP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current</w:t>
            </w:r>
            <w:r>
              <w:rPr>
                <w:spacing w:val="1"/>
              </w:rPr>
              <w:t xml:space="preserve"> </w:t>
            </w:r>
            <w:r>
              <w:t>Engineering</w:t>
            </w:r>
            <w:r>
              <w:rPr>
                <w:spacing w:val="1"/>
              </w:rPr>
              <w:t xml:space="preserve"> </w:t>
            </w:r>
            <w:r>
              <w:t>Recommendation</w:t>
            </w:r>
            <w:r>
              <w:rPr>
                <w:spacing w:val="1"/>
              </w:rPr>
              <w:t xml:space="preserve"> </w:t>
            </w:r>
            <w:r>
              <w:t>G5/</w:t>
            </w:r>
            <w:r w:rsidR="00811BF5">
              <w:t>5</w:t>
            </w:r>
            <w:r>
              <w:t>,</w:t>
            </w:r>
            <w:r w:rsidR="00FA173E">
              <w:t xml:space="preserve"> ‘Harmonic voltage distortion and the connection of harmonic sources and/or resonant plant to transmission systems and distribution networks in the United Kingdom</w:t>
            </w:r>
            <w:r w:rsidR="0089518D">
              <w:t>’</w:t>
            </w:r>
            <w:r>
              <w:t>.</w:t>
            </w:r>
          </w:p>
        </w:tc>
      </w:tr>
      <w:tr w:rsidR="00E82D3D" w14:paraId="22E30ACE" w14:textId="77777777">
        <w:trPr>
          <w:trHeight w:val="1073"/>
        </w:trPr>
        <w:tc>
          <w:tcPr>
            <w:tcW w:w="2348" w:type="dxa"/>
          </w:tcPr>
          <w:p w14:paraId="17AC19B3" w14:textId="77777777" w:rsidR="00E82D3D" w:rsidRDefault="00EA1ACE" w:rsidP="00EC13CD">
            <w:pPr>
              <w:pStyle w:val="TableParagraph"/>
              <w:spacing w:before="113"/>
              <w:ind w:left="202"/>
              <w:rPr>
                <w:b/>
              </w:rPr>
            </w:pPr>
            <w:r>
              <w:rPr>
                <w:b/>
              </w:rPr>
              <w:t>"P28"</w:t>
            </w:r>
          </w:p>
        </w:tc>
        <w:tc>
          <w:tcPr>
            <w:tcW w:w="6260" w:type="dxa"/>
          </w:tcPr>
          <w:p w14:paraId="4062A1B9" w14:textId="747635BA" w:rsidR="00E82D3D" w:rsidRDefault="00EA1ACE" w:rsidP="00EC13CD">
            <w:pPr>
              <w:pStyle w:val="TableParagraph"/>
              <w:spacing w:before="113"/>
              <w:ind w:left="259" w:right="202"/>
              <w:jc w:val="both"/>
            </w:pP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current</w:t>
            </w:r>
            <w:r>
              <w:rPr>
                <w:spacing w:val="1"/>
              </w:rPr>
              <w:t xml:space="preserve"> </w:t>
            </w:r>
            <w:r>
              <w:t>Engineering</w:t>
            </w:r>
            <w:r>
              <w:rPr>
                <w:spacing w:val="1"/>
              </w:rPr>
              <w:t xml:space="preserve"> </w:t>
            </w:r>
            <w:r>
              <w:t>Recommendation</w:t>
            </w:r>
            <w:r>
              <w:rPr>
                <w:spacing w:val="1"/>
              </w:rPr>
              <w:t xml:space="preserve"> </w:t>
            </w:r>
            <w:r>
              <w:t>P28,</w:t>
            </w:r>
            <w:r w:rsidR="00FA06DE">
              <w:t xml:space="preserve"> ‘</w:t>
            </w:r>
            <w:r w:rsidR="00C416F0">
              <w:t xml:space="preserve">Voltage fluctuations and the connection of disturbing equipment to transmission systems and distribution </w:t>
            </w:r>
            <w:r w:rsidR="00B44C55">
              <w:t xml:space="preserve">networks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United</w:t>
            </w:r>
            <w:r>
              <w:rPr>
                <w:spacing w:val="-1"/>
              </w:rPr>
              <w:t xml:space="preserve"> </w:t>
            </w:r>
            <w:r>
              <w:t>Kingdom</w:t>
            </w:r>
            <w:proofErr w:type="gramStart"/>
            <w:r>
              <w:t>'</w:t>
            </w:r>
            <w:r w:rsidR="00B44C55">
              <w:t>.</w:t>
            </w:r>
            <w:proofErr w:type="gramEnd"/>
          </w:p>
        </w:tc>
      </w:tr>
      <w:tr w:rsidR="00E82D3D" w14:paraId="4C2BFDB7" w14:textId="77777777">
        <w:trPr>
          <w:trHeight w:val="805"/>
        </w:trPr>
        <w:tc>
          <w:tcPr>
            <w:tcW w:w="2348" w:type="dxa"/>
          </w:tcPr>
          <w:p w14:paraId="7B223715" w14:textId="77777777" w:rsidR="00E82D3D" w:rsidRDefault="00EA1ACE">
            <w:pPr>
              <w:pStyle w:val="TableParagraph"/>
              <w:spacing w:before="113"/>
              <w:ind w:left="200"/>
              <w:rPr>
                <w:b/>
              </w:rPr>
            </w:pPr>
            <w:r>
              <w:rPr>
                <w:b/>
              </w:rPr>
              <w:t>"P29"</w:t>
            </w:r>
          </w:p>
        </w:tc>
        <w:tc>
          <w:tcPr>
            <w:tcW w:w="6260" w:type="dxa"/>
          </w:tcPr>
          <w:p w14:paraId="6AA80DF2" w14:textId="2BA191FA" w:rsidR="00E82D3D" w:rsidRDefault="00EA1ACE" w:rsidP="00C761C2">
            <w:pPr>
              <w:pStyle w:val="TableParagraph"/>
              <w:spacing w:before="113"/>
              <w:ind w:left="259" w:right="202"/>
              <w:jc w:val="both"/>
            </w:pPr>
            <w:r>
              <w:t>is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8"/>
              </w:rPr>
              <w:t xml:space="preserve"> </w:t>
            </w:r>
            <w:r>
              <w:t>current</w:t>
            </w:r>
            <w:r>
              <w:rPr>
                <w:spacing w:val="38"/>
              </w:rPr>
              <w:t xml:space="preserve"> </w:t>
            </w:r>
            <w:r>
              <w:t>Engineering</w:t>
            </w:r>
            <w:r>
              <w:rPr>
                <w:spacing w:val="37"/>
              </w:rPr>
              <w:t xml:space="preserve"> </w:t>
            </w:r>
            <w:r>
              <w:t>Recommendation</w:t>
            </w:r>
            <w:r>
              <w:rPr>
                <w:spacing w:val="37"/>
              </w:rPr>
              <w:t xml:space="preserve"> </w:t>
            </w:r>
            <w:r>
              <w:t>P29,</w:t>
            </w:r>
            <w:r>
              <w:rPr>
                <w:spacing w:val="38"/>
              </w:rPr>
              <w:t xml:space="preserve"> </w:t>
            </w:r>
            <w:r>
              <w:t>'Planning</w:t>
            </w:r>
            <w:r>
              <w:rPr>
                <w:spacing w:val="-47"/>
              </w:rPr>
              <w:t xml:space="preserve"> </w:t>
            </w:r>
            <w:r w:rsidR="0028724D">
              <w:t>l</w:t>
            </w:r>
            <w:r>
              <w:t>imits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 w:rsidR="0028724D">
              <w:t>v</w:t>
            </w:r>
            <w:r>
              <w:t>oltage</w:t>
            </w:r>
            <w:r>
              <w:rPr>
                <w:spacing w:val="1"/>
              </w:rPr>
              <w:t xml:space="preserve"> </w:t>
            </w:r>
            <w:r>
              <w:t>unbalance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B9382A">
              <w:t xml:space="preserve">UK for 132 kV and </w:t>
            </w:r>
            <w:proofErr w:type="gramStart"/>
            <w:r w:rsidR="00B9382A">
              <w:t>below</w:t>
            </w:r>
            <w:r w:rsidR="00C3098E">
              <w:t>’.</w:t>
            </w:r>
            <w:proofErr w:type="gramEnd"/>
          </w:p>
        </w:tc>
      </w:tr>
      <w:tr w:rsidR="00E82D3D" w14:paraId="3ADBC125" w14:textId="77777777">
        <w:trPr>
          <w:trHeight w:val="1989"/>
        </w:trPr>
        <w:tc>
          <w:tcPr>
            <w:tcW w:w="2348" w:type="dxa"/>
          </w:tcPr>
          <w:p w14:paraId="4EB13889" w14:textId="77777777" w:rsidR="00E82D3D" w:rsidRDefault="00EA1ACE" w:rsidP="00EC13CD">
            <w:pPr>
              <w:pStyle w:val="TableParagraph"/>
              <w:spacing w:before="113"/>
              <w:ind w:left="202"/>
              <w:rPr>
                <w:b/>
              </w:rPr>
            </w:pPr>
            <w:r>
              <w:rPr>
                <w:b/>
              </w:rPr>
              <w:t>"Unfirm"</w:t>
            </w:r>
          </w:p>
        </w:tc>
        <w:tc>
          <w:tcPr>
            <w:tcW w:w="6260" w:type="dxa"/>
          </w:tcPr>
          <w:p w14:paraId="52E51ECF" w14:textId="304AAD5C" w:rsidR="00E82D3D" w:rsidRDefault="00EA1ACE" w:rsidP="00EC13CD">
            <w:pPr>
              <w:pStyle w:val="TableParagraph"/>
              <w:spacing w:before="113"/>
              <w:ind w:left="259" w:right="202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proposed</w:t>
            </w:r>
            <w:r>
              <w:rPr>
                <w:spacing w:val="1"/>
              </w:rPr>
              <w:t xml:space="preserve"> </w:t>
            </w:r>
            <w:r>
              <w:t>method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electrical</w:t>
            </w:r>
            <w:r>
              <w:rPr>
                <w:spacing w:val="1"/>
              </w:rPr>
              <w:t xml:space="preserve"> </w:t>
            </w:r>
            <w:r>
              <w:t>connection</w:t>
            </w:r>
            <w:r>
              <w:rPr>
                <w:spacing w:val="1"/>
              </w:rPr>
              <w:t xml:space="preserve"> </w:t>
            </w:r>
            <w:r>
              <w:t>whereby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faulting, or planned maintenance, of any single major item of</w:t>
            </w:r>
            <w:r>
              <w:rPr>
                <w:spacing w:val="1"/>
              </w:rPr>
              <w:t xml:space="preserve"> </w:t>
            </w:r>
            <w:r>
              <w:t>plant,</w:t>
            </w:r>
            <w:r>
              <w:rPr>
                <w:spacing w:val="1"/>
              </w:rPr>
              <w:t xml:space="preserve"> </w:t>
            </w:r>
            <w:proofErr w:type="gramStart"/>
            <w:r>
              <w:t>equipment</w:t>
            </w:r>
            <w:proofErr w:type="gramEnd"/>
            <w:r>
              <w:rPr>
                <w:spacing w:val="1"/>
              </w:rPr>
              <w:t xml:space="preserve"> </w:t>
            </w:r>
            <w:r>
              <w:t>or line, associated with the</w:t>
            </w:r>
            <w:r>
              <w:rPr>
                <w:spacing w:val="1"/>
              </w:rPr>
              <w:t xml:space="preserve"> </w:t>
            </w:r>
            <w:r>
              <w:t>connection will</w:t>
            </w:r>
            <w:r>
              <w:rPr>
                <w:spacing w:val="1"/>
              </w:rPr>
              <w:t xml:space="preserve"> </w:t>
            </w:r>
            <w:r>
              <w:t>cause the connection to be lost (</w:t>
            </w:r>
            <w:r w:rsidR="0035540D">
              <w:t>i.e.,</w:t>
            </w:r>
            <w:r>
              <w:t xml:space="preserve"> the Customer will be unable</w:t>
            </w:r>
            <w:r>
              <w:rPr>
                <w:spacing w:val="1"/>
              </w:rPr>
              <w:t xml:space="preserve"> </w:t>
            </w:r>
            <w:r>
              <w:t>to export or import to or from the Distribution System) until</w:t>
            </w:r>
            <w:r>
              <w:rPr>
                <w:spacing w:val="1"/>
              </w:rPr>
              <w:t xml:space="preserve"> </w:t>
            </w:r>
            <w:r>
              <w:t>repairs</w:t>
            </w:r>
            <w:r>
              <w:rPr>
                <w:spacing w:val="4"/>
              </w:rPr>
              <w:t xml:space="preserve"> </w:t>
            </w:r>
            <w:r>
              <w:t>on</w:t>
            </w:r>
            <w:r>
              <w:rPr>
                <w:spacing w:val="3"/>
              </w:rPr>
              <w:t xml:space="preserve"> </w:t>
            </w:r>
            <w:r>
              <w:t>that</w:t>
            </w:r>
            <w:r>
              <w:rPr>
                <w:spacing w:val="4"/>
              </w:rPr>
              <w:t xml:space="preserve"> </w:t>
            </w:r>
            <w:r>
              <w:t>item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plant,</w:t>
            </w:r>
            <w:r>
              <w:rPr>
                <w:spacing w:val="4"/>
              </w:rPr>
              <w:t xml:space="preserve"> </w:t>
            </w:r>
            <w:r>
              <w:t>equipment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lines,</w:t>
            </w:r>
            <w:r>
              <w:rPr>
                <w:spacing w:val="4"/>
              </w:rPr>
              <w:t xml:space="preserve"> </w:t>
            </w:r>
            <w:r>
              <w:t>are</w:t>
            </w:r>
            <w:r w:rsidR="00E17AC3">
              <w:t xml:space="preserve"> </w:t>
            </w:r>
            <w:r>
              <w:t>complete.</w:t>
            </w:r>
          </w:p>
        </w:tc>
      </w:tr>
    </w:tbl>
    <w:p w14:paraId="1B8D6908" w14:textId="77777777" w:rsidR="00E82D3D" w:rsidRDefault="00E82D3D">
      <w:pPr>
        <w:pStyle w:val="BodyText"/>
        <w:spacing w:before="4"/>
      </w:pPr>
    </w:p>
    <w:p w14:paraId="1B03216A" w14:textId="403D0B5B" w:rsidR="00E82D3D" w:rsidRPr="002817A5" w:rsidRDefault="00EA1ACE" w:rsidP="00E17AC3">
      <w:pPr>
        <w:pStyle w:val="BodyText"/>
        <w:tabs>
          <w:tab w:val="left" w:pos="3510"/>
        </w:tabs>
        <w:ind w:left="939"/>
        <w:rPr>
          <w:rFonts w:asciiTheme="minorHAnsi" w:hAnsiTheme="minorHAnsi" w:cstheme="minorHAnsi"/>
        </w:rPr>
      </w:pPr>
      <w:bookmarkStart w:id="3" w:name="Annex_1_–_Communications_/_Authorised_Pe"/>
      <w:bookmarkEnd w:id="3"/>
      <w:r w:rsidRPr="002817A5">
        <w:rPr>
          <w:rFonts w:asciiTheme="minorHAnsi" w:hAnsiTheme="minorHAnsi" w:cstheme="minorHAnsi"/>
        </w:rPr>
        <w:t>Annex</w:t>
      </w:r>
      <w:r w:rsidRPr="002817A5">
        <w:rPr>
          <w:rFonts w:asciiTheme="minorHAnsi" w:hAnsiTheme="minorHAnsi" w:cstheme="minorHAnsi"/>
          <w:spacing w:val="-2"/>
        </w:rPr>
        <w:t xml:space="preserve"> </w:t>
      </w:r>
      <w:r w:rsidRPr="002817A5">
        <w:rPr>
          <w:rFonts w:asciiTheme="minorHAnsi" w:hAnsiTheme="minorHAnsi" w:cstheme="minorHAnsi"/>
        </w:rPr>
        <w:t>1</w:t>
      </w:r>
      <w:r w:rsidRPr="002817A5">
        <w:rPr>
          <w:rFonts w:asciiTheme="minorHAnsi" w:hAnsiTheme="minorHAnsi" w:cstheme="minorHAnsi"/>
          <w:spacing w:val="-2"/>
        </w:rPr>
        <w:t xml:space="preserve"> </w:t>
      </w:r>
      <w:r w:rsidRPr="002817A5">
        <w:rPr>
          <w:rFonts w:asciiTheme="minorHAnsi" w:hAnsiTheme="minorHAnsi" w:cstheme="minorHAnsi"/>
        </w:rPr>
        <w:t>– Communications</w:t>
      </w:r>
      <w:r w:rsidRPr="002817A5">
        <w:rPr>
          <w:rFonts w:asciiTheme="minorHAnsi" w:hAnsiTheme="minorHAnsi" w:cstheme="minorHAnsi"/>
          <w:spacing w:val="-3"/>
        </w:rPr>
        <w:t xml:space="preserve"> </w:t>
      </w:r>
      <w:r w:rsidRPr="002817A5">
        <w:rPr>
          <w:rFonts w:asciiTheme="minorHAnsi" w:hAnsiTheme="minorHAnsi" w:cstheme="minorHAnsi"/>
        </w:rPr>
        <w:t>/</w:t>
      </w:r>
      <w:r w:rsidRPr="002817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2817A5">
        <w:rPr>
          <w:rFonts w:asciiTheme="minorHAnsi" w:hAnsiTheme="minorHAnsi" w:cstheme="minorHAnsi"/>
        </w:rPr>
        <w:t>Authorised</w:t>
      </w:r>
      <w:proofErr w:type="spellEnd"/>
      <w:r w:rsidRPr="002817A5">
        <w:rPr>
          <w:rFonts w:asciiTheme="minorHAnsi" w:hAnsiTheme="minorHAnsi" w:cstheme="minorHAnsi"/>
          <w:spacing w:val="-4"/>
        </w:rPr>
        <w:t xml:space="preserve"> </w:t>
      </w:r>
      <w:r w:rsidRPr="002817A5">
        <w:rPr>
          <w:rFonts w:asciiTheme="minorHAnsi" w:hAnsiTheme="minorHAnsi" w:cstheme="minorHAnsi"/>
        </w:rPr>
        <w:t>Persons</w:t>
      </w:r>
    </w:p>
    <w:p w14:paraId="62259A40" w14:textId="77777777" w:rsidR="00E82D3D" w:rsidRPr="002817A5" w:rsidRDefault="00EA1ACE" w:rsidP="00E17AC3">
      <w:pPr>
        <w:tabs>
          <w:tab w:val="left" w:pos="3510"/>
        </w:tabs>
        <w:spacing w:before="1"/>
        <w:ind w:left="939"/>
        <w:rPr>
          <w:rFonts w:asciiTheme="minorHAnsi" w:hAnsiTheme="minorHAnsi" w:cstheme="minorHAnsi"/>
        </w:rPr>
      </w:pPr>
      <w:r w:rsidRPr="002817A5">
        <w:rPr>
          <w:rFonts w:asciiTheme="minorHAnsi" w:hAnsiTheme="minorHAnsi" w:cstheme="minorHAnsi"/>
        </w:rPr>
        <w:t>Annex</w:t>
      </w:r>
      <w:r w:rsidRPr="002817A5">
        <w:rPr>
          <w:rFonts w:asciiTheme="minorHAnsi" w:hAnsiTheme="minorHAnsi" w:cstheme="minorHAnsi"/>
          <w:spacing w:val="-2"/>
        </w:rPr>
        <w:t xml:space="preserve"> </w:t>
      </w:r>
      <w:r w:rsidRPr="002817A5">
        <w:rPr>
          <w:rFonts w:asciiTheme="minorHAnsi" w:hAnsiTheme="minorHAnsi" w:cstheme="minorHAnsi"/>
        </w:rPr>
        <w:t>2</w:t>
      </w:r>
      <w:r w:rsidRPr="002817A5">
        <w:rPr>
          <w:rFonts w:asciiTheme="minorHAnsi" w:hAnsiTheme="minorHAnsi" w:cstheme="minorHAnsi"/>
          <w:spacing w:val="-3"/>
        </w:rPr>
        <w:t xml:space="preserve"> </w:t>
      </w:r>
      <w:r w:rsidRPr="002817A5">
        <w:rPr>
          <w:rFonts w:asciiTheme="minorHAnsi" w:hAnsiTheme="minorHAnsi" w:cstheme="minorHAnsi"/>
        </w:rPr>
        <w:t>–</w:t>
      </w:r>
      <w:r w:rsidRPr="002817A5">
        <w:rPr>
          <w:rFonts w:asciiTheme="minorHAnsi" w:hAnsiTheme="minorHAnsi" w:cstheme="minorHAnsi"/>
          <w:spacing w:val="-1"/>
        </w:rPr>
        <w:t xml:space="preserve"> </w:t>
      </w:r>
      <w:r w:rsidRPr="002817A5">
        <w:rPr>
          <w:rFonts w:asciiTheme="minorHAnsi" w:hAnsiTheme="minorHAnsi" w:cstheme="minorHAnsi"/>
        </w:rPr>
        <w:t>Protection</w:t>
      </w:r>
      <w:r w:rsidRPr="002817A5">
        <w:rPr>
          <w:rFonts w:asciiTheme="minorHAnsi" w:hAnsiTheme="minorHAnsi" w:cstheme="minorHAnsi"/>
          <w:spacing w:val="-3"/>
        </w:rPr>
        <w:t xml:space="preserve"> </w:t>
      </w:r>
      <w:r w:rsidRPr="002817A5">
        <w:rPr>
          <w:rFonts w:asciiTheme="minorHAnsi" w:hAnsiTheme="minorHAnsi" w:cstheme="minorHAnsi"/>
        </w:rPr>
        <w:t>Equipment</w:t>
      </w:r>
    </w:p>
    <w:p w14:paraId="745CB0E7" w14:textId="77777777" w:rsidR="00E17AC3" w:rsidRPr="002817A5" w:rsidRDefault="00EA1ACE" w:rsidP="00E17AC3">
      <w:pPr>
        <w:tabs>
          <w:tab w:val="left" w:pos="3510"/>
        </w:tabs>
        <w:ind w:left="939"/>
        <w:rPr>
          <w:rFonts w:asciiTheme="minorHAnsi" w:hAnsiTheme="minorHAnsi" w:cstheme="minorHAnsi"/>
          <w:spacing w:val="1"/>
        </w:rPr>
      </w:pPr>
      <w:r w:rsidRPr="002817A5">
        <w:rPr>
          <w:rFonts w:asciiTheme="minorHAnsi" w:hAnsiTheme="minorHAnsi" w:cstheme="minorHAnsi"/>
        </w:rPr>
        <w:t>Annex 3 – Customer’s Generating Plant</w:t>
      </w:r>
      <w:r w:rsidRPr="002817A5">
        <w:rPr>
          <w:rFonts w:asciiTheme="minorHAnsi" w:hAnsiTheme="minorHAnsi" w:cstheme="minorHAnsi"/>
          <w:spacing w:val="1"/>
        </w:rPr>
        <w:t xml:space="preserve"> </w:t>
      </w:r>
    </w:p>
    <w:p w14:paraId="579B72AC" w14:textId="517443DF" w:rsidR="00E82D3D" w:rsidRPr="002817A5" w:rsidRDefault="00EA1ACE" w:rsidP="00E17AC3">
      <w:pPr>
        <w:tabs>
          <w:tab w:val="left" w:pos="3510"/>
        </w:tabs>
        <w:ind w:left="939"/>
        <w:rPr>
          <w:rFonts w:asciiTheme="minorHAnsi" w:hAnsiTheme="minorHAnsi" w:cstheme="minorHAnsi"/>
        </w:rPr>
      </w:pPr>
      <w:r w:rsidRPr="002817A5">
        <w:rPr>
          <w:rFonts w:asciiTheme="minorHAnsi" w:hAnsiTheme="minorHAnsi" w:cstheme="minorHAnsi"/>
        </w:rPr>
        <w:t>Annex</w:t>
      </w:r>
      <w:r w:rsidRPr="002817A5">
        <w:rPr>
          <w:rFonts w:asciiTheme="minorHAnsi" w:hAnsiTheme="minorHAnsi" w:cstheme="minorHAnsi"/>
          <w:spacing w:val="-4"/>
        </w:rPr>
        <w:t xml:space="preserve"> </w:t>
      </w:r>
      <w:r w:rsidRPr="002817A5">
        <w:rPr>
          <w:rFonts w:asciiTheme="minorHAnsi" w:hAnsiTheme="minorHAnsi" w:cstheme="minorHAnsi"/>
        </w:rPr>
        <w:t>4</w:t>
      </w:r>
      <w:r w:rsidRPr="002817A5">
        <w:rPr>
          <w:rFonts w:asciiTheme="minorHAnsi" w:hAnsiTheme="minorHAnsi" w:cstheme="minorHAnsi"/>
          <w:spacing w:val="-5"/>
        </w:rPr>
        <w:t xml:space="preserve"> </w:t>
      </w:r>
      <w:r w:rsidRPr="002817A5">
        <w:rPr>
          <w:rFonts w:asciiTheme="minorHAnsi" w:hAnsiTheme="minorHAnsi" w:cstheme="minorHAnsi"/>
        </w:rPr>
        <w:t>–</w:t>
      </w:r>
      <w:r w:rsidRPr="002817A5">
        <w:rPr>
          <w:rFonts w:asciiTheme="minorHAnsi" w:hAnsiTheme="minorHAnsi" w:cstheme="minorHAnsi"/>
          <w:spacing w:val="-3"/>
        </w:rPr>
        <w:t xml:space="preserve"> </w:t>
      </w:r>
      <w:r w:rsidRPr="002817A5">
        <w:rPr>
          <w:rFonts w:asciiTheme="minorHAnsi" w:hAnsiTheme="minorHAnsi" w:cstheme="minorHAnsi"/>
        </w:rPr>
        <w:t>Diagram</w:t>
      </w:r>
      <w:r w:rsidRPr="002817A5">
        <w:rPr>
          <w:rFonts w:asciiTheme="minorHAnsi" w:hAnsiTheme="minorHAnsi" w:cstheme="minorHAnsi"/>
          <w:spacing w:val="-1"/>
        </w:rPr>
        <w:t xml:space="preserve"> </w:t>
      </w:r>
      <w:r w:rsidRPr="002817A5">
        <w:rPr>
          <w:rFonts w:asciiTheme="minorHAnsi" w:hAnsiTheme="minorHAnsi" w:cstheme="minorHAnsi"/>
        </w:rPr>
        <w:t>of</w:t>
      </w:r>
      <w:r w:rsidRPr="002817A5">
        <w:rPr>
          <w:rFonts w:asciiTheme="minorHAnsi" w:hAnsiTheme="minorHAnsi" w:cstheme="minorHAnsi"/>
          <w:spacing w:val="-3"/>
        </w:rPr>
        <w:t xml:space="preserve"> </w:t>
      </w:r>
      <w:r w:rsidRPr="002817A5">
        <w:rPr>
          <w:rFonts w:asciiTheme="minorHAnsi" w:hAnsiTheme="minorHAnsi" w:cstheme="minorHAnsi"/>
        </w:rPr>
        <w:t>Customer’s</w:t>
      </w:r>
      <w:r w:rsidRPr="002817A5">
        <w:rPr>
          <w:rFonts w:asciiTheme="minorHAnsi" w:hAnsiTheme="minorHAnsi" w:cstheme="minorHAnsi"/>
          <w:spacing w:val="-4"/>
        </w:rPr>
        <w:t xml:space="preserve"> </w:t>
      </w:r>
      <w:r w:rsidRPr="002817A5">
        <w:rPr>
          <w:rFonts w:asciiTheme="minorHAnsi" w:hAnsiTheme="minorHAnsi" w:cstheme="minorHAnsi"/>
        </w:rPr>
        <w:t>Installation</w:t>
      </w:r>
    </w:p>
    <w:p w14:paraId="018B2022" w14:textId="77777777" w:rsidR="00E82D3D" w:rsidRDefault="00E82D3D">
      <w:pPr>
        <w:rPr>
          <w:rFonts w:ascii="Arial MT" w:hAnsi="Arial MT"/>
          <w:sz w:val="20"/>
        </w:rPr>
        <w:sectPr w:rsidR="00E82D3D">
          <w:pgSz w:w="11910" w:h="16850"/>
          <w:pgMar w:top="1600" w:right="880" w:bottom="1020" w:left="1480" w:header="0" w:footer="820" w:gutter="0"/>
          <w:cols w:space="720"/>
        </w:sectPr>
      </w:pPr>
    </w:p>
    <w:p w14:paraId="515C5E31" w14:textId="77777777" w:rsidR="00E82D3D" w:rsidRDefault="00E82D3D">
      <w:pPr>
        <w:pStyle w:val="BodyText"/>
        <w:spacing w:before="1"/>
        <w:rPr>
          <w:rFonts w:ascii="Arial MT"/>
          <w:sz w:val="25"/>
        </w:rPr>
      </w:pPr>
    </w:p>
    <w:p w14:paraId="5F964D39" w14:textId="77777777" w:rsidR="00E82D3D" w:rsidRDefault="00EA1ACE" w:rsidP="00E17AC3">
      <w:pPr>
        <w:pStyle w:val="Heading1"/>
        <w:numPr>
          <w:ilvl w:val="0"/>
          <w:numId w:val="3"/>
        </w:numPr>
        <w:tabs>
          <w:tab w:val="left" w:pos="939"/>
          <w:tab w:val="left" w:pos="940"/>
        </w:tabs>
        <w:spacing w:before="56" w:after="240"/>
        <w:ind w:left="936" w:hanging="720"/>
      </w:pPr>
      <w:bookmarkStart w:id="4" w:name="2._COMPANY_PROTECTION"/>
      <w:bookmarkEnd w:id="4"/>
      <w:r>
        <w:t>COMPANY</w:t>
      </w:r>
      <w:r>
        <w:rPr>
          <w:spacing w:val="-5"/>
        </w:rPr>
        <w:t xml:space="preserve"> </w:t>
      </w:r>
      <w:r>
        <w:t>PROTECTION</w:t>
      </w:r>
    </w:p>
    <w:p w14:paraId="241D7DB1" w14:textId="77777777" w:rsidR="00E82D3D" w:rsidRDefault="00EA1ACE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60"/>
      </w:pPr>
      <w:r>
        <w:t>Interface</w:t>
      </w:r>
      <w:r>
        <w:rPr>
          <w:spacing w:val="-4"/>
        </w:rPr>
        <w:t xml:space="preserve"> </w:t>
      </w:r>
      <w:r>
        <w:t>Protection</w:t>
      </w:r>
    </w:p>
    <w:p w14:paraId="1A6BBE0E" w14:textId="77777777" w:rsidR="00E82D3D" w:rsidRDefault="00E82D3D">
      <w:pPr>
        <w:pStyle w:val="BodyText"/>
        <w:spacing w:before="3"/>
      </w:pPr>
    </w:p>
    <w:p w14:paraId="3266CEE4" w14:textId="21FB7BE3" w:rsidR="00E82D3D" w:rsidRDefault="00EA1ACE" w:rsidP="0071332C">
      <w:pPr>
        <w:pStyle w:val="BodyText"/>
        <w:ind w:left="936" w:right="547"/>
        <w:jc w:val="both"/>
      </w:pPr>
      <w:r>
        <w:t>The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Neutral</w:t>
      </w:r>
      <w:r>
        <w:rPr>
          <w:spacing w:val="1"/>
        </w:rPr>
        <w:t xml:space="preserve"> </w:t>
      </w:r>
      <w:r>
        <w:t>Voltage</w:t>
      </w:r>
      <w:r>
        <w:rPr>
          <w:spacing w:val="1"/>
        </w:rPr>
        <w:t xml:space="preserve"> </w:t>
      </w:r>
      <w:r>
        <w:t>Protection,</w:t>
      </w:r>
      <w:r>
        <w:rPr>
          <w:spacing w:val="-47"/>
        </w:rPr>
        <w:t xml:space="preserve"> </w:t>
      </w:r>
      <w:r>
        <w:t>overcurrent,</w:t>
      </w:r>
      <w:r>
        <w:rPr>
          <w:spacing w:val="-3"/>
        </w:rPr>
        <w:t xml:space="preserve"> </w:t>
      </w:r>
      <w:r>
        <w:t>earth</w:t>
      </w:r>
      <w:r>
        <w:rPr>
          <w:spacing w:val="-2"/>
        </w:rPr>
        <w:t xml:space="preserve"> </w:t>
      </w:r>
      <w:r>
        <w:t>fault and</w:t>
      </w:r>
      <w:r>
        <w:rPr>
          <w:spacing w:val="-2"/>
        </w:rPr>
        <w:t xml:space="preserve"> </w:t>
      </w:r>
      <w:r>
        <w:t>directional</w:t>
      </w:r>
      <w:r>
        <w:rPr>
          <w:spacing w:val="-3"/>
        </w:rPr>
        <w:t xml:space="preserve"> </w:t>
      </w:r>
      <w:r>
        <w:t>overcurrent</w:t>
      </w:r>
      <w:r>
        <w:rPr>
          <w:spacing w:val="1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 w:rsidR="00E17AC3">
        <w:rPr>
          <w:spacing w:val="-3"/>
        </w:rPr>
        <w:t>A</w:t>
      </w:r>
      <w:r>
        <w:t>nnex</w:t>
      </w:r>
      <w:r>
        <w:rPr>
          <w:spacing w:val="-3"/>
        </w:rPr>
        <w:t xml:space="preserve"> </w:t>
      </w:r>
      <w:r>
        <w:t>2).</w:t>
      </w:r>
    </w:p>
    <w:p w14:paraId="2D1BD653" w14:textId="77777777" w:rsidR="00E82D3D" w:rsidRDefault="00E82D3D">
      <w:pPr>
        <w:pStyle w:val="BodyText"/>
      </w:pPr>
    </w:p>
    <w:p w14:paraId="1FF9EB4C" w14:textId="77777777" w:rsidR="00E82D3D" w:rsidRDefault="00E82D3D">
      <w:pPr>
        <w:pStyle w:val="BodyText"/>
        <w:spacing w:before="9"/>
        <w:rPr>
          <w:sz w:val="19"/>
        </w:rPr>
      </w:pPr>
    </w:p>
    <w:p w14:paraId="51C47E7A" w14:textId="77777777" w:rsidR="00E82D3D" w:rsidRDefault="00EA1ACE" w:rsidP="00E17AC3">
      <w:pPr>
        <w:pStyle w:val="Heading1"/>
        <w:numPr>
          <w:ilvl w:val="0"/>
          <w:numId w:val="3"/>
        </w:numPr>
        <w:tabs>
          <w:tab w:val="left" w:pos="939"/>
          <w:tab w:val="left" w:pos="940"/>
        </w:tabs>
        <w:spacing w:after="240"/>
        <w:ind w:left="936" w:hanging="720"/>
      </w:pPr>
      <w:bookmarkStart w:id="5" w:name="3._CUSTOMER_PROTECTION"/>
      <w:bookmarkEnd w:id="5"/>
      <w:r>
        <w:t>CUSTOMER</w:t>
      </w:r>
      <w:r>
        <w:rPr>
          <w:spacing w:val="-5"/>
        </w:rPr>
        <w:t xml:space="preserve"> </w:t>
      </w:r>
      <w:r>
        <w:t>PROTECTION</w:t>
      </w:r>
    </w:p>
    <w:p w14:paraId="7A34ED2D" w14:textId="00E96EF0" w:rsidR="00E82D3D" w:rsidRDefault="00EA1ACE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61"/>
      </w:pPr>
      <w:r>
        <w:t>General</w:t>
      </w:r>
      <w:r>
        <w:rPr>
          <w:spacing w:val="-3"/>
        </w:rPr>
        <w:t xml:space="preserve"> </w:t>
      </w:r>
      <w:r>
        <w:t>Requirements</w:t>
      </w:r>
    </w:p>
    <w:p w14:paraId="5B7BD5E6" w14:textId="77777777" w:rsidR="00E82D3D" w:rsidRDefault="00E82D3D">
      <w:pPr>
        <w:pStyle w:val="BodyText"/>
      </w:pPr>
    </w:p>
    <w:p w14:paraId="38C9D0D1" w14:textId="1771678C" w:rsidR="00E82D3D" w:rsidRDefault="00EA1ACE" w:rsidP="0071332C">
      <w:pPr>
        <w:pStyle w:val="BodyText"/>
        <w:ind w:left="939" w:right="554"/>
        <w:jc w:val="both"/>
      </w:pPr>
      <w:r>
        <w:t>The Customer's Protection Equipment must comply with the principles of G</w:t>
      </w:r>
      <w:r w:rsidR="0067195C">
        <w:t>99</w:t>
      </w:r>
      <w:r>
        <w:t xml:space="preserve"> and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embodied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G5,</w:t>
      </w:r>
      <w:r>
        <w:rPr>
          <w:spacing w:val="1"/>
        </w:rPr>
        <w:t xml:space="preserve"> </w:t>
      </w:r>
      <w:r>
        <w:t>P28,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P29,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</w:t>
      </w:r>
      <w:r w:rsidR="00E17AC3">
        <w:t xml:space="preserve">e </w:t>
      </w:r>
      <w:r w:rsidR="00C52EBD">
        <w:t>Energy Networks</w:t>
      </w:r>
      <w:r>
        <w:rPr>
          <w:spacing w:val="1"/>
        </w:rPr>
        <w:t xml:space="preserve"> </w:t>
      </w:r>
      <w:r>
        <w:t>Association.</w:t>
      </w:r>
    </w:p>
    <w:p w14:paraId="315CA9DC" w14:textId="77777777" w:rsidR="00E82D3D" w:rsidRDefault="00E82D3D" w:rsidP="0071332C">
      <w:pPr>
        <w:pStyle w:val="BodyText"/>
        <w:spacing w:before="2"/>
      </w:pPr>
    </w:p>
    <w:p w14:paraId="4AED1EC9" w14:textId="47CC72EE" w:rsidR="00E82D3D" w:rsidRDefault="00EA1ACE" w:rsidP="0071332C">
      <w:pPr>
        <w:pStyle w:val="BodyText"/>
        <w:spacing w:before="1"/>
        <w:ind w:left="939" w:right="554"/>
        <w:jc w:val="both"/>
      </w:pPr>
      <w:r>
        <w:t xml:space="preserve">This protection system must incorporate two </w:t>
      </w:r>
      <w:proofErr w:type="spellStart"/>
      <w:r>
        <w:t>recognised</w:t>
      </w:r>
      <w:proofErr w:type="spellEnd"/>
      <w:r>
        <w:t xml:space="preserve"> loss of mains protection devices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disconnection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generation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islanding</w:t>
      </w:r>
      <w:r>
        <w:rPr>
          <w:spacing w:val="-2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 w:rsidR="00A908A8">
        <w:rPr>
          <w:spacing w:val="-2"/>
        </w:rPr>
        <w:t>A</w:t>
      </w:r>
      <w:r>
        <w:t>nnex 2).</w:t>
      </w:r>
    </w:p>
    <w:p w14:paraId="05C2D1E6" w14:textId="77777777" w:rsidR="00E82D3D" w:rsidRDefault="00E82D3D">
      <w:pPr>
        <w:pStyle w:val="BodyText"/>
        <w:spacing w:before="1"/>
      </w:pPr>
    </w:p>
    <w:p w14:paraId="1DFB25F8" w14:textId="77777777" w:rsidR="00E82D3D" w:rsidRDefault="00EA1ACE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</w:pPr>
      <w:r>
        <w:t>Interaction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System</w:t>
      </w:r>
    </w:p>
    <w:p w14:paraId="46EC6486" w14:textId="77777777" w:rsidR="00E82D3D" w:rsidRDefault="00E82D3D">
      <w:pPr>
        <w:pStyle w:val="BodyText"/>
      </w:pPr>
    </w:p>
    <w:p w14:paraId="75D942D1" w14:textId="77777777" w:rsidR="00E82D3D" w:rsidRDefault="00EA1ACE" w:rsidP="0095735B">
      <w:pPr>
        <w:pStyle w:val="BodyText"/>
        <w:ind w:left="936" w:right="547"/>
        <w:jc w:val="both"/>
      </w:pPr>
      <w:r>
        <w:t>The design and settings of all protective devices will be by the Customer but subject to</w:t>
      </w:r>
      <w:r>
        <w:rPr>
          <w:spacing w:val="1"/>
        </w:rPr>
        <w:t xml:space="preserve"> </w:t>
      </w:r>
      <w:r>
        <w:t>discussion with the Company prior to commissioning of the protection system (at least</w:t>
      </w:r>
      <w:r>
        <w:rPr>
          <w:spacing w:val="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energisation</w:t>
      </w:r>
      <w:proofErr w:type="spellEnd"/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connection).</w:t>
      </w:r>
    </w:p>
    <w:p w14:paraId="2AE53979" w14:textId="77777777" w:rsidR="00E82D3D" w:rsidRDefault="00E82D3D">
      <w:pPr>
        <w:pStyle w:val="BodyText"/>
        <w:spacing w:before="1"/>
      </w:pPr>
    </w:p>
    <w:p w14:paraId="36DAA003" w14:textId="1961BC7A" w:rsidR="00E82D3D" w:rsidRDefault="00EA1ACE" w:rsidP="0095735B">
      <w:pPr>
        <w:pStyle w:val="BodyText"/>
        <w:ind w:left="936" w:right="547"/>
        <w:jc w:val="both"/>
      </w:pPr>
      <w:r>
        <w:t>On occasions incidents outside the Company's control may cause variations in the voltage</w:t>
      </w:r>
      <w:r>
        <w:rPr>
          <w:spacing w:val="-47"/>
        </w:rPr>
        <w:t xml:space="preserve"> </w:t>
      </w:r>
      <w:r>
        <w:t>and frequency referred to above.</w:t>
      </w:r>
      <w:r>
        <w:rPr>
          <w:spacing w:val="1"/>
        </w:rPr>
        <w:t xml:space="preserve"> </w:t>
      </w:r>
      <w:r>
        <w:t xml:space="preserve">This may affect the normal operation of the </w:t>
      </w:r>
      <w:r w:rsidR="00E23E60">
        <w:t>C</w:t>
      </w:r>
      <w:r>
        <w:t>ustomer's</w:t>
      </w:r>
      <w:r>
        <w:rPr>
          <w:spacing w:val="1"/>
        </w:rPr>
        <w:t xml:space="preserve"> </w:t>
      </w:r>
      <w:r w:rsidR="00E23E60">
        <w:rPr>
          <w:spacing w:val="1"/>
        </w:rPr>
        <w:t>I</w:t>
      </w:r>
      <w:r>
        <w:t>nstallation. If there are any problems the Company should be contacted on the published</w:t>
      </w:r>
      <w:r>
        <w:rPr>
          <w:spacing w:val="-47"/>
        </w:rPr>
        <w:t xml:space="preserve"> </w:t>
      </w:r>
      <w:r>
        <w:t>telephone number.</w:t>
      </w:r>
    </w:p>
    <w:p w14:paraId="7C3970BF" w14:textId="77777777" w:rsidR="00E82D3D" w:rsidRDefault="00E82D3D">
      <w:pPr>
        <w:pStyle w:val="BodyText"/>
        <w:spacing w:before="11"/>
        <w:rPr>
          <w:sz w:val="21"/>
        </w:rPr>
      </w:pPr>
    </w:p>
    <w:p w14:paraId="42A7518A" w14:textId="77777777" w:rsidR="00E82D3D" w:rsidRDefault="00EA1ACE" w:rsidP="0095735B">
      <w:pPr>
        <w:pStyle w:val="BodyText"/>
        <w:ind w:left="936" w:right="547"/>
        <w:jc w:val="both"/>
      </w:pP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incorporates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schemes used at present will operate to close circuit breakers following tripping, due to</w:t>
      </w:r>
      <w:r>
        <w:rPr>
          <w:spacing w:val="1"/>
        </w:rPr>
        <w:t xml:space="preserve"> </w:t>
      </w:r>
      <w:r>
        <w:t>fault occurrence. The Customer's Installation shall be so designed so as not to suffer</w:t>
      </w:r>
      <w:r>
        <w:rPr>
          <w:spacing w:val="1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through the</w:t>
      </w:r>
      <w:r>
        <w:rPr>
          <w:spacing w:val="-3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Company's auto-reclosing</w:t>
      </w:r>
      <w:r>
        <w:rPr>
          <w:spacing w:val="-2"/>
        </w:rPr>
        <w:t xml:space="preserve"> </w:t>
      </w:r>
      <w:r>
        <w:t>facilities.</w:t>
      </w:r>
    </w:p>
    <w:p w14:paraId="27EFE23E" w14:textId="77777777" w:rsidR="00E82D3D" w:rsidRDefault="00E82D3D">
      <w:pPr>
        <w:pStyle w:val="BodyText"/>
      </w:pPr>
    </w:p>
    <w:p w14:paraId="38C72676" w14:textId="77777777" w:rsidR="00E82D3D" w:rsidRDefault="00EA1ACE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1"/>
      </w:pPr>
      <w:r>
        <w:t>Restoration</w:t>
      </w:r>
    </w:p>
    <w:p w14:paraId="4B1B50B6" w14:textId="77777777" w:rsidR="00E82D3D" w:rsidRDefault="00E82D3D">
      <w:pPr>
        <w:pStyle w:val="BodyText"/>
        <w:spacing w:before="10"/>
        <w:rPr>
          <w:sz w:val="21"/>
        </w:rPr>
      </w:pPr>
    </w:p>
    <w:p w14:paraId="71F439C5" w14:textId="77777777" w:rsidR="00E82D3D" w:rsidRDefault="00EA1ACE">
      <w:pPr>
        <w:pStyle w:val="BodyText"/>
        <w:ind w:left="939" w:right="554"/>
        <w:jc w:val="both"/>
      </w:pPr>
      <w:r>
        <w:t>Following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Customer's Protection</w:t>
      </w:r>
      <w:r>
        <w:rPr>
          <w:spacing w:val="1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Customer's</w:t>
      </w:r>
      <w:r>
        <w:rPr>
          <w:spacing w:val="1"/>
        </w:rPr>
        <w:t xml:space="preserve"> </w:t>
      </w:r>
      <w:r>
        <w:t>interface circuit breaker shall not be closed in parallel with the Company’s Distribution</w:t>
      </w:r>
      <w:r>
        <w:rPr>
          <w:spacing w:val="1"/>
        </w:rPr>
        <w:t xml:space="preserve"> </w:t>
      </w:r>
      <w:r>
        <w:t>System until the incoming supply has been proved sound and correct on all phases for a</w:t>
      </w:r>
      <w:r>
        <w:rPr>
          <w:spacing w:val="1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 5</w:t>
      </w:r>
      <w:r>
        <w:rPr>
          <w:spacing w:val="-4"/>
        </w:rPr>
        <w:t xml:space="preserve"> </w:t>
      </w:r>
      <w:r>
        <w:t>minutes.</w:t>
      </w:r>
    </w:p>
    <w:p w14:paraId="41592ABC" w14:textId="77777777" w:rsidR="00E82D3D" w:rsidRDefault="00E82D3D">
      <w:pPr>
        <w:pStyle w:val="BodyText"/>
      </w:pPr>
    </w:p>
    <w:p w14:paraId="14C944FE" w14:textId="77777777" w:rsidR="00E82D3D" w:rsidRDefault="00E82D3D">
      <w:pPr>
        <w:pStyle w:val="BodyText"/>
        <w:spacing w:before="9"/>
        <w:rPr>
          <w:sz w:val="19"/>
        </w:rPr>
      </w:pPr>
    </w:p>
    <w:p w14:paraId="08687DD2" w14:textId="0B996BA0" w:rsidR="00E82D3D" w:rsidRDefault="00EA1ACE">
      <w:pPr>
        <w:pStyle w:val="Heading1"/>
        <w:numPr>
          <w:ilvl w:val="0"/>
          <w:numId w:val="3"/>
        </w:numPr>
        <w:tabs>
          <w:tab w:val="left" w:pos="939"/>
          <w:tab w:val="left" w:pos="940"/>
        </w:tabs>
      </w:pPr>
      <w:bookmarkStart w:id="6" w:name="4._OPERATION_OF_CUSTOMERS_INSTALLATION"/>
      <w:bookmarkEnd w:id="6"/>
      <w:r>
        <w:t>OPERATION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CUSTOMER</w:t>
      </w:r>
      <w:r w:rsidR="00E17AC3">
        <w:t>’</w:t>
      </w:r>
      <w:r>
        <w:t>S</w:t>
      </w:r>
      <w:r>
        <w:rPr>
          <w:spacing w:val="-5"/>
        </w:rPr>
        <w:t xml:space="preserve"> </w:t>
      </w:r>
      <w:r>
        <w:t>INSTALLATION</w:t>
      </w:r>
    </w:p>
    <w:p w14:paraId="2BAFA7F3" w14:textId="77777777" w:rsidR="00E82D3D" w:rsidRDefault="00E82D3D">
      <w:pPr>
        <w:pStyle w:val="BodyText"/>
        <w:spacing w:before="11"/>
        <w:rPr>
          <w:b/>
          <w:sz w:val="26"/>
        </w:rPr>
      </w:pPr>
    </w:p>
    <w:p w14:paraId="0CCAD3C5" w14:textId="77777777" w:rsidR="00E82D3D" w:rsidRDefault="00EA1ACE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</w:pPr>
      <w:r>
        <w:t>General</w:t>
      </w:r>
      <w:r>
        <w:rPr>
          <w:spacing w:val="-3"/>
        </w:rPr>
        <w:t xml:space="preserve"> </w:t>
      </w:r>
      <w:r>
        <w:t>Requirements</w:t>
      </w:r>
    </w:p>
    <w:p w14:paraId="5C2AF2C6" w14:textId="77777777" w:rsidR="00E82D3D" w:rsidRDefault="00E82D3D">
      <w:pPr>
        <w:pStyle w:val="BodyText"/>
        <w:spacing w:before="1"/>
      </w:pPr>
    </w:p>
    <w:p w14:paraId="76B07755" w14:textId="0387A219" w:rsidR="00E82D3D" w:rsidRDefault="00EA1ACE">
      <w:pPr>
        <w:pStyle w:val="BodyText"/>
        <w:ind w:left="939" w:right="554"/>
        <w:jc w:val="both"/>
      </w:pPr>
      <w:r>
        <w:t>The</w:t>
      </w:r>
      <w:r>
        <w:rPr>
          <w:spacing w:val="1"/>
        </w:rPr>
        <w:t xml:space="preserve"> </w:t>
      </w:r>
      <w:r>
        <w:t>Customer's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</w:t>
      </w:r>
      <w:r w:rsidR="0067195C">
        <w:t>99</w:t>
      </w:r>
      <w:r>
        <w:t>.</w:t>
      </w:r>
      <w:r>
        <w:rPr>
          <w:spacing w:val="49"/>
        </w:rPr>
        <w:t xml:space="preserve"> </w:t>
      </w:r>
      <w:proofErr w:type="gramStart"/>
      <w:r>
        <w:t>In</w:t>
      </w:r>
      <w:r>
        <w:rPr>
          <w:spacing w:val="1"/>
        </w:rPr>
        <w:t xml:space="preserve"> </w:t>
      </w:r>
      <w:r>
        <w:t>particular the</w:t>
      </w:r>
      <w:proofErr w:type="gramEnd"/>
      <w:r>
        <w:t xml:space="preserve"> Customer must consider section relating to “Parallel operation with the</w:t>
      </w:r>
      <w:r>
        <w:rPr>
          <w:spacing w:val="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Electricity</w:t>
      </w:r>
      <w:r>
        <w:rPr>
          <w:spacing w:val="-1"/>
        </w:rPr>
        <w:t xml:space="preserve"> </w:t>
      </w:r>
      <w:r>
        <w:t>Company's System”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6.1</w:t>
      </w:r>
      <w:r>
        <w:rPr>
          <w:spacing w:val="-1"/>
        </w:rPr>
        <w:t xml:space="preserve"> </w:t>
      </w:r>
      <w:r>
        <w:t>an</w:t>
      </w:r>
      <w:r w:rsidR="00A738F8">
        <w:t xml:space="preserve">d </w:t>
      </w:r>
      <w:r>
        <w:t>sub-clauses.</w:t>
      </w:r>
    </w:p>
    <w:p w14:paraId="6ADEFD2D" w14:textId="77777777" w:rsidR="00E82D3D" w:rsidRDefault="00E82D3D">
      <w:pPr>
        <w:jc w:val="both"/>
        <w:sectPr w:rsidR="00E82D3D">
          <w:pgSz w:w="11910" w:h="16850"/>
          <w:pgMar w:top="1600" w:right="880" w:bottom="1020" w:left="1480" w:header="0" w:footer="820" w:gutter="0"/>
          <w:cols w:space="720"/>
        </w:sectPr>
      </w:pPr>
    </w:p>
    <w:p w14:paraId="07A38696" w14:textId="5CABBB59" w:rsidR="00E82D3D" w:rsidRDefault="00EA1ACE" w:rsidP="0095735B">
      <w:pPr>
        <w:pStyle w:val="BodyText"/>
        <w:spacing w:before="36"/>
        <w:ind w:left="936" w:right="547"/>
        <w:jc w:val="both"/>
      </w:pPr>
      <w:r>
        <w:lastRenderedPageBreak/>
        <w:t>The Customer should determine for himself the phase rotation of the Company's 11,000</w:t>
      </w:r>
      <w:r>
        <w:rPr>
          <w:spacing w:val="1"/>
        </w:rPr>
        <w:t xml:space="preserve"> </w:t>
      </w:r>
      <w:r>
        <w:t xml:space="preserve">Volt system prior to Connection being made. On request the </w:t>
      </w:r>
      <w:r w:rsidR="00E23E60">
        <w:t>C</w:t>
      </w:r>
      <w:r>
        <w:t>ompany will provide the</w:t>
      </w:r>
      <w:r>
        <w:rPr>
          <w:spacing w:val="1"/>
        </w:rPr>
        <w:t xml:space="preserve"> </w:t>
      </w:r>
      <w:r>
        <w:t>phase rotation</w:t>
      </w:r>
      <w:r>
        <w:rPr>
          <w:spacing w:val="-1"/>
        </w:rPr>
        <w:t xml:space="preserve"> </w:t>
      </w:r>
      <w:r>
        <w:t>(clockwise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anti-clockwise)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Point.</w:t>
      </w:r>
    </w:p>
    <w:p w14:paraId="276ED6E0" w14:textId="77777777" w:rsidR="00E82D3D" w:rsidRDefault="00E82D3D">
      <w:pPr>
        <w:pStyle w:val="BodyText"/>
      </w:pPr>
    </w:p>
    <w:p w14:paraId="6236138F" w14:textId="04DF568E" w:rsidR="00E82D3D" w:rsidRDefault="00EA1ACE">
      <w:pPr>
        <w:pStyle w:val="BodyText"/>
        <w:ind w:left="939" w:right="554"/>
        <w:jc w:val="both"/>
      </w:pPr>
      <w:r>
        <w:t xml:space="preserve">Prior to </w:t>
      </w:r>
      <w:proofErr w:type="spellStart"/>
      <w:r>
        <w:t>Energisation</w:t>
      </w:r>
      <w:proofErr w:type="spellEnd"/>
      <w:r>
        <w:t xml:space="preserve"> of the connection the Company must be satisfied that the correct</w:t>
      </w:r>
      <w:r>
        <w:rPr>
          <w:spacing w:val="1"/>
        </w:rPr>
        <w:t xml:space="preserve"> </w:t>
      </w:r>
      <w:r>
        <w:t>responsibility schedules, communication channels, incident reporting, Operational and</w:t>
      </w:r>
      <w:r>
        <w:rPr>
          <w:spacing w:val="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etc. as</w:t>
      </w:r>
      <w:r>
        <w:rPr>
          <w:spacing w:val="-1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G</w:t>
      </w:r>
      <w:r w:rsidR="0067195C">
        <w:t>9</w:t>
      </w:r>
      <w:r>
        <w:t>9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 and</w:t>
      </w:r>
      <w:r>
        <w:rPr>
          <w:spacing w:val="-2"/>
        </w:rPr>
        <w:t xml:space="preserve"> </w:t>
      </w:r>
      <w:r>
        <w:t>mutually</w:t>
      </w:r>
      <w:r>
        <w:rPr>
          <w:spacing w:val="1"/>
        </w:rPr>
        <w:t xml:space="preserve"> </w:t>
      </w:r>
      <w:r>
        <w:t>agreed.</w:t>
      </w:r>
    </w:p>
    <w:p w14:paraId="4F993A07" w14:textId="77777777" w:rsidR="00E82D3D" w:rsidRDefault="00E82D3D">
      <w:pPr>
        <w:pStyle w:val="BodyText"/>
        <w:spacing w:before="11"/>
        <w:rPr>
          <w:sz w:val="21"/>
        </w:rPr>
      </w:pPr>
    </w:p>
    <w:p w14:paraId="4453F9A8" w14:textId="77777777" w:rsidR="00E82D3D" w:rsidRDefault="00EA1ACE" w:rsidP="00935F8A">
      <w:pPr>
        <w:pStyle w:val="ListParagraph"/>
        <w:numPr>
          <w:ilvl w:val="1"/>
          <w:numId w:val="3"/>
        </w:numPr>
        <w:ind w:left="936" w:hanging="720"/>
      </w:pP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(to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Company)</w:t>
      </w:r>
    </w:p>
    <w:p w14:paraId="649D7713" w14:textId="77777777" w:rsidR="00E82D3D" w:rsidRDefault="00E82D3D">
      <w:pPr>
        <w:pStyle w:val="BodyText"/>
      </w:pPr>
    </w:p>
    <w:p w14:paraId="07EDF3F7" w14:textId="748E9840" w:rsidR="00E82D3D" w:rsidRDefault="00EA1ACE">
      <w:pPr>
        <w:pStyle w:val="BodyText"/>
        <w:ind w:left="939" w:right="552"/>
        <w:jc w:val="both"/>
      </w:pPr>
      <w:r>
        <w:t xml:space="preserve">The Customer shall ensure that no Plant, </w:t>
      </w:r>
      <w:proofErr w:type="gramStart"/>
      <w:r>
        <w:t>Apparatus</w:t>
      </w:r>
      <w:proofErr w:type="gramEnd"/>
      <w:r>
        <w:t xml:space="preserve"> or other equipment to be used at the</w:t>
      </w:r>
      <w:r>
        <w:rPr>
          <w:spacing w:val="1"/>
        </w:rPr>
        <w:t xml:space="preserve"> </w:t>
      </w:r>
      <w:r>
        <w:t>Premises which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Exit Point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exceed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Recommendations G5,</w:t>
      </w:r>
      <w:r>
        <w:rPr>
          <w:spacing w:val="-2"/>
        </w:rPr>
        <w:t xml:space="preserve"> </w:t>
      </w:r>
      <w:r>
        <w:t>P28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P29.</w:t>
      </w:r>
    </w:p>
    <w:p w14:paraId="4EB4F8F6" w14:textId="77777777" w:rsidR="00E82D3D" w:rsidRDefault="00E82D3D">
      <w:pPr>
        <w:pStyle w:val="BodyText"/>
        <w:spacing w:before="1"/>
      </w:pPr>
    </w:p>
    <w:p w14:paraId="0FBFD1FB" w14:textId="77777777" w:rsidR="00E82D3D" w:rsidRDefault="00EA1ACE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</w:pPr>
      <w:r>
        <w:t>Earthing</w:t>
      </w:r>
    </w:p>
    <w:p w14:paraId="4CE75124" w14:textId="77777777" w:rsidR="00E82D3D" w:rsidRDefault="00E82D3D">
      <w:pPr>
        <w:pStyle w:val="BodyText"/>
        <w:spacing w:before="10"/>
        <w:rPr>
          <w:sz w:val="21"/>
        </w:rPr>
      </w:pPr>
    </w:p>
    <w:p w14:paraId="6120AC71" w14:textId="77777777" w:rsidR="00E82D3D" w:rsidRDefault="00EA1ACE" w:rsidP="0095735B">
      <w:pPr>
        <w:pStyle w:val="BodyText"/>
        <w:ind w:left="936" w:right="547"/>
        <w:jc w:val="both"/>
      </w:pP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earthing</w:t>
      </w:r>
      <w:r>
        <w:rPr>
          <w:spacing w:val="-3"/>
        </w:rPr>
        <w:t xml:space="preserve"> </w:t>
      </w:r>
      <w:r>
        <w:t>system associated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Premises.</w:t>
      </w:r>
    </w:p>
    <w:p w14:paraId="3D844723" w14:textId="77777777" w:rsidR="00E82D3D" w:rsidRDefault="00E82D3D">
      <w:pPr>
        <w:pStyle w:val="BodyText"/>
      </w:pPr>
    </w:p>
    <w:p w14:paraId="16A9EC9F" w14:textId="77777777" w:rsidR="00E82D3D" w:rsidRDefault="00E82D3D">
      <w:pPr>
        <w:pStyle w:val="BodyText"/>
        <w:spacing w:before="9"/>
        <w:rPr>
          <w:sz w:val="19"/>
        </w:rPr>
      </w:pPr>
    </w:p>
    <w:p w14:paraId="0FE7609D" w14:textId="77777777" w:rsidR="00E82D3D" w:rsidRDefault="00EA1ACE" w:rsidP="0071332C">
      <w:pPr>
        <w:pStyle w:val="Heading1"/>
        <w:numPr>
          <w:ilvl w:val="0"/>
          <w:numId w:val="3"/>
        </w:numPr>
        <w:tabs>
          <w:tab w:val="left" w:pos="939"/>
          <w:tab w:val="left" w:pos="940"/>
        </w:tabs>
      </w:pPr>
      <w:r>
        <w:t>OPERATIONAL</w:t>
      </w:r>
      <w:r>
        <w:rPr>
          <w:spacing w:val="-8"/>
        </w:rPr>
        <w:t xml:space="preserve"> </w:t>
      </w:r>
      <w:r>
        <w:t>RESTRICTIONS</w:t>
      </w:r>
    </w:p>
    <w:p w14:paraId="3A721A23" w14:textId="77777777" w:rsidR="00E82D3D" w:rsidRDefault="00E82D3D">
      <w:pPr>
        <w:pStyle w:val="BodyText"/>
        <w:spacing w:before="11"/>
        <w:rPr>
          <w:b/>
          <w:sz w:val="26"/>
        </w:rPr>
      </w:pPr>
    </w:p>
    <w:p w14:paraId="466185E9" w14:textId="77777777" w:rsidR="00E82D3D" w:rsidRDefault="00EA1ACE" w:rsidP="00935F8A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ind w:left="936" w:hanging="720"/>
      </w:pPr>
      <w:r>
        <w:t>General</w:t>
      </w:r>
      <w:r>
        <w:rPr>
          <w:spacing w:val="-3"/>
        </w:rPr>
        <w:t xml:space="preserve"> </w:t>
      </w:r>
      <w:r>
        <w:t>Requirements</w:t>
      </w:r>
    </w:p>
    <w:p w14:paraId="265B0347" w14:textId="77777777" w:rsidR="00E82D3D" w:rsidRDefault="00E82D3D">
      <w:pPr>
        <w:pStyle w:val="BodyText"/>
      </w:pPr>
    </w:p>
    <w:p w14:paraId="0C998726" w14:textId="3F44330A" w:rsidR="00E82D3D" w:rsidRDefault="00EA1ACE">
      <w:pPr>
        <w:pStyle w:val="BodyText"/>
        <w:spacing w:before="1"/>
        <w:ind w:left="940" w:right="551"/>
        <w:jc w:val="both"/>
      </w:pP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reserve</w:t>
      </w:r>
      <w:r w:rsidR="00A908A8">
        <w:t>s</w:t>
      </w:r>
      <w:r>
        <w:t xml:space="preserve"> the 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connect</w:t>
      </w:r>
      <w:r>
        <w:rPr>
          <w:spacing w:val="1"/>
        </w:rPr>
        <w:t xml:space="preserve"> </w:t>
      </w:r>
      <w:r>
        <w:t>any customer to</w:t>
      </w:r>
      <w:r>
        <w:rPr>
          <w:spacing w:val="1"/>
        </w:rPr>
        <w:t xml:space="preserve"> </w:t>
      </w:r>
      <w:r>
        <w:t>any part of the existing</w:t>
      </w:r>
      <w:r>
        <w:rPr>
          <w:spacing w:val="1"/>
        </w:rPr>
        <w:t xml:space="preserve"> </w:t>
      </w:r>
      <w:r>
        <w:t>network where surplus capacity exists and to disrupt the giving or taking of supply for the</w:t>
      </w:r>
      <w:r>
        <w:rPr>
          <w:spacing w:val="1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connection.</w:t>
      </w:r>
    </w:p>
    <w:p w14:paraId="78E273CD" w14:textId="77777777" w:rsidR="00E82D3D" w:rsidRDefault="00E82D3D">
      <w:pPr>
        <w:pStyle w:val="BodyText"/>
        <w:spacing w:before="10"/>
        <w:rPr>
          <w:sz w:val="21"/>
        </w:rPr>
      </w:pPr>
    </w:p>
    <w:p w14:paraId="228165C0" w14:textId="77777777" w:rsidR="00E82D3D" w:rsidRDefault="00EA1ACE" w:rsidP="00935F8A">
      <w:pPr>
        <w:pStyle w:val="ListParagraph"/>
        <w:numPr>
          <w:ilvl w:val="1"/>
          <w:numId w:val="3"/>
        </w:numPr>
        <w:tabs>
          <w:tab w:val="left" w:pos="939"/>
          <w:tab w:val="left" w:pos="941"/>
        </w:tabs>
        <w:ind w:left="936" w:hanging="720"/>
      </w:pPr>
      <w:r>
        <w:t>Specific</w:t>
      </w:r>
      <w:r>
        <w:rPr>
          <w:spacing w:val="-4"/>
        </w:rPr>
        <w:t xml:space="preserve"> </w:t>
      </w:r>
      <w:r>
        <w:t>Requirements</w:t>
      </w:r>
    </w:p>
    <w:p w14:paraId="59294E57" w14:textId="77777777" w:rsidR="00E82D3D" w:rsidRDefault="00E82D3D">
      <w:pPr>
        <w:pStyle w:val="BodyText"/>
      </w:pPr>
    </w:p>
    <w:p w14:paraId="20AF4669" w14:textId="3F4B79A5" w:rsidR="00E82D3D" w:rsidRDefault="00EA1ACE" w:rsidP="0095735B">
      <w:pPr>
        <w:pStyle w:val="BodyText"/>
        <w:spacing w:before="1"/>
        <w:ind w:left="936" w:right="547"/>
        <w:jc w:val="both"/>
      </w:pPr>
      <w:r>
        <w:t>The Customer is accepting the Company's offer of an unfirm connection to the Company's</w:t>
      </w:r>
      <w:r>
        <w:rPr>
          <w:spacing w:val="-47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restrictions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Energisation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Connection,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outages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outage to</w:t>
      </w:r>
      <w:r>
        <w:rPr>
          <w:spacing w:val="1"/>
        </w:rPr>
        <w:t xml:space="preserve"> </w:t>
      </w:r>
      <w:r>
        <w:t>extend</w:t>
      </w:r>
      <w:r>
        <w:rPr>
          <w:spacing w:val="-1"/>
        </w:rPr>
        <w:t xml:space="preserve"> </w:t>
      </w:r>
      <w:r>
        <w:t>or alter:</w:t>
      </w:r>
    </w:p>
    <w:p w14:paraId="7F2CE5B6" w14:textId="77777777" w:rsidR="00E82D3D" w:rsidRDefault="00E82D3D">
      <w:pPr>
        <w:pStyle w:val="BodyText"/>
      </w:pPr>
    </w:p>
    <w:p w14:paraId="78756077" w14:textId="77777777" w:rsidR="00E82D3D" w:rsidRDefault="00EA1ACE">
      <w:pPr>
        <w:pStyle w:val="ListParagraph"/>
        <w:numPr>
          <w:ilvl w:val="2"/>
          <w:numId w:val="2"/>
        </w:numPr>
        <w:tabs>
          <w:tab w:val="left" w:pos="1660"/>
          <w:tab w:val="left" w:pos="1661"/>
        </w:tabs>
        <w:spacing w:before="1"/>
        <w:ind w:left="1660" w:hanging="362"/>
      </w:pPr>
      <w:r>
        <w:t>The</w:t>
      </w:r>
      <w:r>
        <w:rPr>
          <w:spacing w:val="-1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11,000</w:t>
      </w:r>
      <w:r>
        <w:rPr>
          <w:spacing w:val="-1"/>
        </w:rPr>
        <w:t xml:space="preserve"> </w:t>
      </w:r>
      <w:r>
        <w:t>Volt</w:t>
      </w:r>
      <w:r>
        <w:rPr>
          <w:spacing w:val="-4"/>
        </w:rPr>
        <w:t xml:space="preserve"> </w:t>
      </w:r>
      <w:r>
        <w:t>circuit</w:t>
      </w:r>
      <w:r>
        <w:rPr>
          <w:spacing w:val="-1"/>
        </w:rPr>
        <w:t xml:space="preserve"> </w:t>
      </w:r>
      <w:r>
        <w:t>breaker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connected</w:t>
      </w:r>
    </w:p>
    <w:p w14:paraId="4A029E0E" w14:textId="023A6CEC" w:rsidR="00E82D3D" w:rsidRDefault="00EA1ACE">
      <w:pPr>
        <w:pStyle w:val="ListParagraph"/>
        <w:numPr>
          <w:ilvl w:val="2"/>
          <w:numId w:val="2"/>
        </w:numPr>
        <w:tabs>
          <w:tab w:val="left" w:pos="1660"/>
          <w:tab w:val="left" w:pos="1661"/>
        </w:tabs>
        <w:spacing w:line="468" w:lineRule="auto"/>
        <w:ind w:right="3627" w:firstLine="359"/>
      </w:pPr>
      <w:r>
        <w:t>The 11,000 Volt Circuit Breaker at the Exit Point</w:t>
      </w:r>
      <w:r>
        <w:rPr>
          <w:spacing w:val="-47"/>
        </w:rPr>
        <w:t xml:space="preserve"> </w:t>
      </w:r>
      <w:r>
        <w:t>No export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available</w:t>
      </w:r>
      <w:r w:rsidR="0095735B">
        <w:t>.</w:t>
      </w:r>
    </w:p>
    <w:p w14:paraId="61765D6B" w14:textId="55C79628" w:rsidR="00E82D3D" w:rsidRDefault="00EA1ACE">
      <w:pPr>
        <w:pStyle w:val="BodyText"/>
        <w:spacing w:before="25"/>
        <w:ind w:left="940" w:right="552" w:hanging="721"/>
        <w:jc w:val="both"/>
      </w:pPr>
      <w:r>
        <w:t>5.2.1</w:t>
      </w:r>
      <w:r w:rsidR="00A738F8">
        <w:tab/>
      </w:r>
      <w:r>
        <w:t>The above conditions do not cater for the emergency situations which may occur from</w:t>
      </w:r>
      <w:r>
        <w:rPr>
          <w:spacing w:val="1"/>
        </w:rPr>
        <w:t xml:space="preserve"> </w:t>
      </w:r>
      <w:r>
        <w:t>time to time. The Company also reserves the right to instruct generators to reduce or</w:t>
      </w:r>
      <w:r>
        <w:rPr>
          <w:spacing w:val="1"/>
        </w:rPr>
        <w:t xml:space="preserve"> </w:t>
      </w:r>
      <w:r>
        <w:t>curtail generation and reactive power import during time of operational difficulties (or as</w:t>
      </w:r>
      <w:r>
        <w:rPr>
          <w:spacing w:val="1"/>
        </w:rPr>
        <w:t xml:space="preserve"> </w:t>
      </w:r>
      <w:r>
        <w:t>so directed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Company's control</w:t>
      </w:r>
      <w:r>
        <w:rPr>
          <w:spacing w:val="-3"/>
        </w:rPr>
        <w:t xml:space="preserve"> </w:t>
      </w:r>
      <w:r>
        <w:t>engineer).</w:t>
      </w:r>
    </w:p>
    <w:p w14:paraId="14EAC603" w14:textId="77777777" w:rsidR="00E82D3D" w:rsidRDefault="00E82D3D">
      <w:pPr>
        <w:pStyle w:val="BodyText"/>
        <w:spacing w:before="10"/>
        <w:rPr>
          <w:sz w:val="21"/>
        </w:rPr>
      </w:pPr>
    </w:p>
    <w:p w14:paraId="0DBB2966" w14:textId="77777777" w:rsidR="00E82D3D" w:rsidRDefault="00EA1ACE" w:rsidP="00935F8A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ind w:left="936" w:hanging="720"/>
      </w:pPr>
      <w:r>
        <w:t>Generator</w:t>
      </w:r>
      <w:r>
        <w:rPr>
          <w:spacing w:val="-4"/>
        </w:rPr>
        <w:t xml:space="preserve"> </w:t>
      </w:r>
      <w:r>
        <w:t>Stability</w:t>
      </w:r>
    </w:p>
    <w:p w14:paraId="602FEC65" w14:textId="77777777" w:rsidR="00E82D3D" w:rsidRDefault="00E82D3D">
      <w:pPr>
        <w:pStyle w:val="BodyText"/>
        <w:spacing w:before="1"/>
      </w:pPr>
    </w:p>
    <w:p w14:paraId="298CBD54" w14:textId="77777777" w:rsidR="00E82D3D" w:rsidRDefault="00EA1ACE" w:rsidP="0095735B">
      <w:pPr>
        <w:pStyle w:val="BodyText"/>
        <w:ind w:left="936" w:right="547"/>
        <w:jc w:val="both"/>
      </w:pPr>
      <w:r>
        <w:t>The Customer must ensure that the generator plant is stable under all required operating</w:t>
      </w:r>
      <w:r>
        <w:rPr>
          <w:spacing w:val="1"/>
        </w:rPr>
        <w:t xml:space="preserve"> </w:t>
      </w:r>
      <w:r>
        <w:t>conditions.</w:t>
      </w:r>
    </w:p>
    <w:p w14:paraId="174802CE" w14:textId="77777777" w:rsidR="00E82D3D" w:rsidRDefault="00E82D3D">
      <w:pPr>
        <w:jc w:val="both"/>
        <w:sectPr w:rsidR="00E82D3D">
          <w:pgSz w:w="11910" w:h="16850"/>
          <w:pgMar w:top="1400" w:right="880" w:bottom="1020" w:left="1480" w:header="0" w:footer="820" w:gutter="0"/>
          <w:cols w:space="720"/>
        </w:sectPr>
      </w:pPr>
    </w:p>
    <w:p w14:paraId="40A050A8" w14:textId="77777777" w:rsidR="00E82D3D" w:rsidRDefault="00EA1ACE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36"/>
      </w:pPr>
      <w:r>
        <w:lastRenderedPageBreak/>
        <w:t>VOLTAGE</w:t>
      </w:r>
      <w:r>
        <w:rPr>
          <w:spacing w:val="-5"/>
        </w:rPr>
        <w:t xml:space="preserve"> </w:t>
      </w:r>
      <w:r>
        <w:t>CONTROL/POWER</w:t>
      </w:r>
      <w:r>
        <w:rPr>
          <w:spacing w:val="-1"/>
        </w:rPr>
        <w:t xml:space="preserve"> </w:t>
      </w:r>
      <w:r>
        <w:t>FACTOR</w:t>
      </w:r>
    </w:p>
    <w:p w14:paraId="6143233B" w14:textId="77777777" w:rsidR="00E82D3D" w:rsidRDefault="00E82D3D">
      <w:pPr>
        <w:pStyle w:val="BodyText"/>
        <w:rPr>
          <w:b/>
        </w:rPr>
      </w:pPr>
    </w:p>
    <w:p w14:paraId="67AB8558" w14:textId="77777777" w:rsidR="00E82D3D" w:rsidRDefault="00EA1AC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</w:pPr>
      <w:r>
        <w:t>General</w:t>
      </w:r>
      <w:r>
        <w:rPr>
          <w:spacing w:val="-3"/>
        </w:rPr>
        <w:t xml:space="preserve"> </w:t>
      </w:r>
      <w:r>
        <w:t>Requirements</w:t>
      </w:r>
    </w:p>
    <w:p w14:paraId="3A2764EC" w14:textId="77777777" w:rsidR="00E82D3D" w:rsidRDefault="00E82D3D">
      <w:pPr>
        <w:pStyle w:val="BodyText"/>
      </w:pPr>
    </w:p>
    <w:p w14:paraId="1457976A" w14:textId="0961E889" w:rsidR="00E82D3D" w:rsidRDefault="00EA1ACE">
      <w:pPr>
        <w:pStyle w:val="BodyText"/>
        <w:ind w:left="939" w:right="553"/>
        <w:jc w:val="both"/>
      </w:pPr>
      <w:r>
        <w:t xml:space="preserve">The Customer should operate the Generation Plant (as detailed in </w:t>
      </w:r>
      <w:r w:rsidR="00A908A8">
        <w:t>A</w:t>
      </w:r>
      <w:r>
        <w:t>nnex 3) primarily</w:t>
      </w:r>
      <w:r>
        <w:rPr>
          <w:spacing w:val="1"/>
        </w:rPr>
        <w:t xml:space="preserve"> </w:t>
      </w:r>
      <w:r>
        <w:t>controlling the output power factor. This should normally be in the region of 0.98 power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Vars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generation to ensure that the voltage at the Exit Point is between plus or minus 2% at</w:t>
      </w:r>
      <w:r>
        <w:rPr>
          <w:spacing w:val="1"/>
        </w:rPr>
        <w:t xml:space="preserve"> </w:t>
      </w:r>
      <w:r>
        <w:t>33kV.</w:t>
      </w:r>
    </w:p>
    <w:p w14:paraId="7F5883A3" w14:textId="77777777" w:rsidR="00E82D3D" w:rsidRDefault="00E82D3D">
      <w:pPr>
        <w:pStyle w:val="BodyText"/>
        <w:spacing w:before="10"/>
        <w:rPr>
          <w:sz w:val="26"/>
        </w:rPr>
      </w:pPr>
    </w:p>
    <w:p w14:paraId="01BF0505" w14:textId="56A41360" w:rsidR="00E82D3D" w:rsidRDefault="00EA1ACE">
      <w:pPr>
        <w:pStyle w:val="Heading1"/>
        <w:numPr>
          <w:ilvl w:val="0"/>
          <w:numId w:val="1"/>
        </w:numPr>
        <w:tabs>
          <w:tab w:val="left" w:pos="936"/>
          <w:tab w:val="left" w:pos="938"/>
        </w:tabs>
        <w:ind w:left="937" w:hanging="719"/>
      </w:pPr>
      <w:r>
        <w:t>GENERAL</w:t>
      </w:r>
      <w:r>
        <w:rPr>
          <w:spacing w:val="-5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CONDITIONS</w:t>
      </w:r>
    </w:p>
    <w:p w14:paraId="18304D96" w14:textId="77777777" w:rsidR="00E82D3D" w:rsidRDefault="00E82D3D">
      <w:pPr>
        <w:pStyle w:val="BodyText"/>
        <w:spacing w:before="1"/>
        <w:rPr>
          <w:b/>
        </w:rPr>
      </w:pPr>
    </w:p>
    <w:p w14:paraId="101D32E3" w14:textId="77777777" w:rsidR="00E82D3D" w:rsidRDefault="00EA1ACE" w:rsidP="0095735B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left="936" w:right="547" w:hanging="720"/>
      </w:pPr>
      <w:r>
        <w:t>The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synchronisation</w:t>
      </w:r>
      <w:proofErr w:type="spellEnd"/>
      <w:r>
        <w:rPr>
          <w:spacing w:val="-3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required)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Customer's</w:t>
      </w:r>
      <w:r>
        <w:rPr>
          <w:spacing w:val="-1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agreed).</w:t>
      </w:r>
    </w:p>
    <w:p w14:paraId="4B35EC35" w14:textId="77777777" w:rsidR="00E82D3D" w:rsidRDefault="00E82D3D">
      <w:pPr>
        <w:pStyle w:val="BodyText"/>
        <w:spacing w:before="2"/>
      </w:pPr>
    </w:p>
    <w:p w14:paraId="6EB37A81" w14:textId="0A7CE335" w:rsidR="00E82D3D" w:rsidRDefault="00EA1ACE" w:rsidP="0095735B">
      <w:pPr>
        <w:pStyle w:val="ListParagraph"/>
        <w:numPr>
          <w:ilvl w:val="1"/>
          <w:numId w:val="1"/>
        </w:numPr>
        <w:tabs>
          <w:tab w:val="left" w:pos="940"/>
        </w:tabs>
        <w:spacing w:line="238" w:lineRule="auto"/>
        <w:ind w:left="936" w:right="547" w:hanging="720"/>
        <w:jc w:val="both"/>
      </w:pPr>
      <w:r>
        <w:t xml:space="preserve">The </w:t>
      </w:r>
      <w:r w:rsidR="00E23E60">
        <w:t>P</w:t>
      </w:r>
      <w:r>
        <w:t>arties shall as soon as practicable agree in writing the records of plant maintenance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whom.</w:t>
      </w:r>
    </w:p>
    <w:p w14:paraId="766F8B1D" w14:textId="77777777" w:rsidR="00E82D3D" w:rsidRDefault="00E82D3D">
      <w:pPr>
        <w:pStyle w:val="BodyText"/>
        <w:spacing w:before="2"/>
      </w:pPr>
    </w:p>
    <w:p w14:paraId="3038D93D" w14:textId="77777777" w:rsidR="00E82D3D" w:rsidRDefault="00EA1ACE" w:rsidP="0095735B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left="936" w:right="547" w:hanging="720"/>
      </w:pPr>
      <w:r>
        <w:t>The</w:t>
      </w:r>
      <w:r>
        <w:rPr>
          <w:spacing w:val="-1"/>
        </w:rPr>
        <w:t xml:space="preserve"> </w:t>
      </w:r>
      <w:r>
        <w:t>Customer's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earthing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generator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(to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agreed).</w:t>
      </w:r>
    </w:p>
    <w:p w14:paraId="0FF2BCD3" w14:textId="77777777" w:rsidR="00E82D3D" w:rsidRDefault="00E82D3D">
      <w:pPr>
        <w:pStyle w:val="BodyText"/>
      </w:pPr>
    </w:p>
    <w:p w14:paraId="6E429EF3" w14:textId="01F24B5A" w:rsidR="00E82D3D" w:rsidRDefault="00EA1ACE">
      <w:pPr>
        <w:pStyle w:val="ListParagraph"/>
        <w:numPr>
          <w:ilvl w:val="1"/>
          <w:numId w:val="1"/>
        </w:numPr>
        <w:tabs>
          <w:tab w:val="left" w:pos="940"/>
        </w:tabs>
        <w:ind w:right="553"/>
        <w:jc w:val="both"/>
      </w:pPr>
      <w:r>
        <w:t>The Customer shall install a switch capable of isolating the Customer's Installation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switch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lockable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 w:rsidR="006454FB">
        <w:t xml:space="preserve">and the </w:t>
      </w:r>
      <w:r>
        <w:t xml:space="preserve">Customer shall </w:t>
      </w:r>
      <w:proofErr w:type="gramStart"/>
      <w:r>
        <w:t xml:space="preserve">grant the Company's </w:t>
      </w:r>
      <w:proofErr w:type="spellStart"/>
      <w:r>
        <w:t>authorised</w:t>
      </w:r>
      <w:proofErr w:type="spellEnd"/>
      <w:r>
        <w:t xml:space="preserve"> person access at all times</w:t>
      </w:r>
      <w:proofErr w:type="gramEnd"/>
      <w:r>
        <w:t>, and (except in</w:t>
      </w:r>
      <w:r>
        <w:rPr>
          <w:spacing w:val="1"/>
        </w:rPr>
        <w:t xml:space="preserve"> </w:t>
      </w:r>
      <w:r>
        <w:t>the case of an emergency) upon reasonable demand, to operate the switch. The provision</w:t>
      </w:r>
      <w:r w:rsidR="00A908A8">
        <w:t xml:space="preserve"> of </w:t>
      </w:r>
      <w:r>
        <w:t>the</w:t>
      </w:r>
      <w:r>
        <w:rPr>
          <w:spacing w:val="-2"/>
        </w:rPr>
        <w:t xml:space="preserve"> </w:t>
      </w:r>
      <w:r>
        <w:t>switch</w:t>
      </w:r>
      <w:r>
        <w:rPr>
          <w:spacing w:val="-1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 cost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Company.</w:t>
      </w:r>
    </w:p>
    <w:p w14:paraId="0CD8C83E" w14:textId="77777777" w:rsidR="00E82D3D" w:rsidRDefault="00E82D3D">
      <w:pPr>
        <w:pStyle w:val="BodyText"/>
        <w:spacing w:before="11"/>
        <w:rPr>
          <w:sz w:val="21"/>
        </w:rPr>
      </w:pPr>
    </w:p>
    <w:p w14:paraId="73869EA7" w14:textId="5123C9E5" w:rsidR="00E82D3D" w:rsidRDefault="00EA1ACE" w:rsidP="0095735B">
      <w:pPr>
        <w:pStyle w:val="ListParagraph"/>
        <w:numPr>
          <w:ilvl w:val="1"/>
          <w:numId w:val="1"/>
        </w:numPr>
        <w:tabs>
          <w:tab w:val="left" w:pos="940"/>
        </w:tabs>
        <w:ind w:left="936" w:right="547" w:hanging="720"/>
        <w:jc w:val="both"/>
      </w:pPr>
      <w:r>
        <w:t xml:space="preserve">Each </w:t>
      </w:r>
      <w:r w:rsidR="00E23E60">
        <w:t>P</w:t>
      </w:r>
      <w:r>
        <w:t>arty shall ensure that all persons carrying out operation on its behalf on any part of</w:t>
      </w:r>
      <w:r>
        <w:rPr>
          <w:spacing w:val="-47"/>
        </w:rPr>
        <w:t xml:space="preserve"> </w:t>
      </w:r>
      <w:r>
        <w:t xml:space="preserve">the Distribution System or the Customer's Installation as the case may be, are </w:t>
      </w:r>
      <w:proofErr w:type="spellStart"/>
      <w:r>
        <w:t>Authorised</w:t>
      </w:r>
      <w:proofErr w:type="spellEnd"/>
      <w:r>
        <w:rPr>
          <w:spacing w:val="-47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(as detailed in</w:t>
      </w:r>
      <w:r>
        <w:rPr>
          <w:spacing w:val="-1"/>
        </w:rPr>
        <w:t xml:space="preserve"> </w:t>
      </w:r>
      <w:r w:rsidR="00A908A8">
        <w:rPr>
          <w:spacing w:val="-1"/>
        </w:rPr>
        <w:t>A</w:t>
      </w:r>
      <w:r>
        <w:t>nnex</w:t>
      </w:r>
      <w:r>
        <w:rPr>
          <w:spacing w:val="-2"/>
        </w:rPr>
        <w:t xml:space="preserve"> </w:t>
      </w:r>
      <w:r>
        <w:t>1).</w:t>
      </w:r>
    </w:p>
    <w:p w14:paraId="0E816C59" w14:textId="77777777" w:rsidR="00E82D3D" w:rsidRDefault="00E82D3D">
      <w:pPr>
        <w:pStyle w:val="BodyText"/>
      </w:pPr>
    </w:p>
    <w:p w14:paraId="16265997" w14:textId="091A6430" w:rsidR="00E82D3D" w:rsidRDefault="00EA1ACE">
      <w:pPr>
        <w:pStyle w:val="ListParagraph"/>
        <w:numPr>
          <w:ilvl w:val="1"/>
          <w:numId w:val="1"/>
        </w:numPr>
        <w:tabs>
          <w:tab w:val="left" w:pos="940"/>
        </w:tabs>
        <w:spacing w:before="1"/>
        <w:ind w:right="553"/>
        <w:jc w:val="both"/>
      </w:pPr>
      <w:r>
        <w:t xml:space="preserve">Each </w:t>
      </w:r>
      <w:r w:rsidR="00E23E60">
        <w:t>P</w:t>
      </w:r>
      <w:r>
        <w:t>arty shall appoint persons with authority to act and communicate on their behalf</w:t>
      </w:r>
      <w:r>
        <w:rPr>
          <w:spacing w:val="1"/>
        </w:rPr>
        <w:t xml:space="preserve"> </w:t>
      </w:r>
      <w:r>
        <w:t>concerning the operation of the Customer's Installation. The Customer shall advise the</w:t>
      </w:r>
      <w:r>
        <w:rPr>
          <w:spacing w:val="1"/>
        </w:rPr>
        <w:t xml:space="preserve"> </w:t>
      </w:r>
      <w:r>
        <w:t>Company of the names of such persons with such authority together with the telephone</w:t>
      </w:r>
      <w:r>
        <w:rPr>
          <w:spacing w:val="1"/>
        </w:rPr>
        <w:t xml:space="preserve"> </w:t>
      </w:r>
      <w:r>
        <w:t xml:space="preserve">numbers at which they may be </w:t>
      </w:r>
      <w:proofErr w:type="gramStart"/>
      <w:r>
        <w:t>contacted at all times</w:t>
      </w:r>
      <w:proofErr w:type="gramEnd"/>
      <w:r>
        <w:t>. The Company shall provide the</w:t>
      </w:r>
      <w:r>
        <w:rPr>
          <w:spacing w:val="1"/>
        </w:rPr>
        <w:t xml:space="preserve"> </w:t>
      </w:r>
      <w:r>
        <w:t xml:space="preserve">Customer with a telephone number at which the </w:t>
      </w:r>
      <w:bookmarkStart w:id="7" w:name="_Hlk97024860"/>
      <w:r>
        <w:t>Company's Control Engineer responsible</w:t>
      </w:r>
      <w:r>
        <w:rPr>
          <w:spacing w:val="-47"/>
        </w:rPr>
        <w:t xml:space="preserve"> </w:t>
      </w:r>
      <w:r w:rsidR="00ED0FEC"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bookmarkEnd w:id="7"/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connected,</w:t>
      </w:r>
      <w:r>
        <w:rPr>
          <w:spacing w:val="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 xml:space="preserve">designated by the Company from time to time), may be </w:t>
      </w:r>
      <w:proofErr w:type="gramStart"/>
      <w:r>
        <w:t>contacted at all times</w:t>
      </w:r>
      <w:proofErr w:type="gramEnd"/>
      <w:r>
        <w:t xml:space="preserve"> (as detaile</w:t>
      </w:r>
      <w:r w:rsidR="00A738F8">
        <w:t xml:space="preserve">d </w:t>
      </w:r>
      <w:r>
        <w:t>in</w:t>
      </w:r>
      <w:r>
        <w:rPr>
          <w:spacing w:val="-1"/>
        </w:rPr>
        <w:t xml:space="preserve"> </w:t>
      </w:r>
      <w:r w:rsidR="00A908A8">
        <w:rPr>
          <w:spacing w:val="-1"/>
        </w:rPr>
        <w:t>A</w:t>
      </w:r>
      <w:r>
        <w:t>nnex</w:t>
      </w:r>
      <w:r>
        <w:rPr>
          <w:spacing w:val="-2"/>
        </w:rPr>
        <w:t xml:space="preserve"> </w:t>
      </w:r>
      <w:r>
        <w:t>1).</w:t>
      </w:r>
    </w:p>
    <w:p w14:paraId="5847C5BA" w14:textId="77777777" w:rsidR="00E82D3D" w:rsidRDefault="00E82D3D">
      <w:pPr>
        <w:pStyle w:val="BodyText"/>
        <w:spacing w:before="11"/>
        <w:rPr>
          <w:sz w:val="21"/>
        </w:rPr>
      </w:pPr>
    </w:p>
    <w:p w14:paraId="54796289" w14:textId="0A550AD1" w:rsidR="00E82D3D" w:rsidRDefault="00EA1ACE">
      <w:pPr>
        <w:pStyle w:val="ListParagraph"/>
        <w:numPr>
          <w:ilvl w:val="1"/>
          <w:numId w:val="1"/>
        </w:numPr>
        <w:tabs>
          <w:tab w:val="left" w:pos="945"/>
        </w:tabs>
        <w:ind w:right="553"/>
        <w:jc w:val="both"/>
      </w:pPr>
      <w:r>
        <w:t xml:space="preserve">Each </w:t>
      </w:r>
      <w:r w:rsidR="00E23E60">
        <w:t>P</w:t>
      </w:r>
      <w:r>
        <w:t>arty shall inform the other of any condition, using the communication channel</w:t>
      </w:r>
      <w:r>
        <w:rPr>
          <w:spacing w:val="1"/>
        </w:rPr>
        <w:t xml:space="preserve"> </w:t>
      </w:r>
      <w:r>
        <w:t>detailed in Annex 1 and in accordance with the Distribution Code, of any occurrence or</w:t>
      </w:r>
      <w:r>
        <w:rPr>
          <w:spacing w:val="1"/>
        </w:rPr>
        <w:t xml:space="preserve"> </w:t>
      </w:r>
      <w:r>
        <w:t>incidence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 w:rsidR="00E23E60">
        <w:rPr>
          <w:spacing w:val="1"/>
        </w:rPr>
        <w:t>P</w:t>
      </w:r>
      <w:r>
        <w:t>arty's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or</w:t>
      </w:r>
      <w:r w:rsidR="00A908A8">
        <w:t xml:space="preserve"> t</w:t>
      </w:r>
      <w:r>
        <w:t>he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lines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apparatus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information, and when it was communicated and by, and</w:t>
      </w:r>
      <w:r>
        <w:rPr>
          <w:spacing w:val="1"/>
        </w:rPr>
        <w:t xml:space="preserve"> </w:t>
      </w:r>
      <w:r>
        <w:t xml:space="preserve">to whom, </w:t>
      </w:r>
      <w:r w:rsidR="00E23E60">
        <w:t>e</w:t>
      </w:r>
      <w:r>
        <w:t xml:space="preserve">ither </w:t>
      </w:r>
      <w:r w:rsidR="00E23E60">
        <w:t>P</w:t>
      </w:r>
      <w:r>
        <w:t>arty may</w:t>
      </w:r>
      <w:r>
        <w:rPr>
          <w:spacing w:val="1"/>
        </w:rPr>
        <w:t xml:space="preserve"> </w:t>
      </w:r>
      <w:r>
        <w:t>change the names, addresses, telephone or facsimile numbers in Annex 1 by giving at</w:t>
      </w:r>
      <w:r>
        <w:rPr>
          <w:spacing w:val="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days written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other.</w:t>
      </w:r>
    </w:p>
    <w:p w14:paraId="4FC6062C" w14:textId="77777777" w:rsidR="00E82D3D" w:rsidRDefault="00E82D3D">
      <w:pPr>
        <w:pStyle w:val="BodyText"/>
        <w:spacing w:before="11"/>
        <w:rPr>
          <w:sz w:val="21"/>
        </w:rPr>
      </w:pPr>
    </w:p>
    <w:p w14:paraId="7AE7AF1B" w14:textId="77777777" w:rsidR="00E82D3D" w:rsidRDefault="00EA1ACE" w:rsidP="00EC13CD">
      <w:pPr>
        <w:pStyle w:val="ListParagraph"/>
        <w:numPr>
          <w:ilvl w:val="1"/>
          <w:numId w:val="1"/>
        </w:numPr>
        <w:tabs>
          <w:tab w:val="left" w:pos="945"/>
        </w:tabs>
        <w:ind w:right="553"/>
        <w:jc w:val="both"/>
      </w:pPr>
      <w:r>
        <w:t>The</w:t>
      </w:r>
      <w:r>
        <w:rPr>
          <w:spacing w:val="20"/>
        </w:rPr>
        <w:t xml:space="preserve"> </w:t>
      </w:r>
      <w:r>
        <w:t>Customer</w:t>
      </w:r>
      <w:r>
        <w:rPr>
          <w:spacing w:val="17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ensure</w:t>
      </w:r>
      <w:r>
        <w:rPr>
          <w:spacing w:val="18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Plant</w:t>
      </w:r>
      <w:r>
        <w:rPr>
          <w:spacing w:val="19"/>
        </w:rPr>
        <w:t xml:space="preserve"> </w:t>
      </w:r>
      <w:r>
        <w:t>and/or</w:t>
      </w:r>
      <w:r>
        <w:rPr>
          <w:spacing w:val="20"/>
        </w:rPr>
        <w:t xml:space="preserve"> </w:t>
      </w:r>
      <w:r>
        <w:t>apparatus</w:t>
      </w:r>
      <w:r>
        <w:rPr>
          <w:spacing w:val="20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t>control</w:t>
      </w:r>
      <w:r>
        <w:rPr>
          <w:spacing w:val="18"/>
        </w:rPr>
        <w:t xml:space="preserve"> </w:t>
      </w:r>
      <w:proofErr w:type="gramStart"/>
      <w:r>
        <w:t>is</w:t>
      </w:r>
      <w:r>
        <w:rPr>
          <w:spacing w:val="20"/>
        </w:rPr>
        <w:t xml:space="preserve"> </w:t>
      </w:r>
      <w:r>
        <w:t>capable</w:t>
      </w:r>
      <w:r>
        <w:rPr>
          <w:spacing w:val="2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withstanding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prospective</w:t>
      </w:r>
      <w:r>
        <w:rPr>
          <w:spacing w:val="-1"/>
        </w:rPr>
        <w:t xml:space="preserve"> </w:t>
      </w:r>
      <w:r>
        <w:t>fault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energy.</w:t>
      </w:r>
    </w:p>
    <w:p w14:paraId="253598F2" w14:textId="77777777" w:rsidR="00E82D3D" w:rsidRDefault="00E82D3D">
      <w:pPr>
        <w:pStyle w:val="BodyText"/>
        <w:spacing w:before="1"/>
      </w:pPr>
    </w:p>
    <w:p w14:paraId="14393264" w14:textId="4D867C6B" w:rsidR="00E82D3D" w:rsidRDefault="00EA1ACE" w:rsidP="00EC13CD">
      <w:pPr>
        <w:pStyle w:val="ListParagraph"/>
        <w:numPr>
          <w:ilvl w:val="1"/>
          <w:numId w:val="1"/>
        </w:numPr>
        <w:tabs>
          <w:tab w:val="left" w:pos="945"/>
        </w:tabs>
        <w:ind w:right="553"/>
        <w:jc w:val="both"/>
      </w:pPr>
      <w:r>
        <w:t>The</w:t>
      </w:r>
      <w:r>
        <w:rPr>
          <w:spacing w:val="11"/>
        </w:rPr>
        <w:t xml:space="preserve"> </w:t>
      </w:r>
      <w:r>
        <w:t>Customer</w:t>
      </w:r>
      <w:r>
        <w:rPr>
          <w:spacing w:val="11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post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copy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inspection</w:t>
      </w:r>
      <w:r>
        <w:rPr>
          <w:spacing w:val="10"/>
        </w:rPr>
        <w:t xml:space="preserve"> </w:t>
      </w:r>
      <w:r>
        <w:t>near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Exit</w:t>
      </w:r>
      <w:r>
        <w:rPr>
          <w:spacing w:val="9"/>
        </w:rPr>
        <w:t xml:space="preserve"> </w:t>
      </w:r>
      <w:r>
        <w:t>Point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keep</w:t>
      </w:r>
      <w:r>
        <w:rPr>
          <w:spacing w:val="10"/>
        </w:rPr>
        <w:t xml:space="preserve"> </w:t>
      </w:r>
      <w:r>
        <w:t>up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information:</w:t>
      </w:r>
    </w:p>
    <w:p w14:paraId="714EDBD3" w14:textId="77777777" w:rsidR="00E82D3D" w:rsidRDefault="00E82D3D">
      <w:pPr>
        <w:sectPr w:rsidR="00E82D3D">
          <w:pgSz w:w="11910" w:h="16850"/>
          <w:pgMar w:top="1400" w:right="880" w:bottom="1020" w:left="1480" w:header="0" w:footer="820" w:gutter="0"/>
          <w:cols w:space="720"/>
        </w:sectPr>
      </w:pPr>
    </w:p>
    <w:p w14:paraId="79542203" w14:textId="3699FE7F" w:rsidR="00E82D3D" w:rsidRDefault="00EA1ACE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105"/>
      </w:pPr>
      <w:r>
        <w:lastRenderedPageBreak/>
        <w:t>A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diagram</w:t>
      </w:r>
      <w:r>
        <w:rPr>
          <w:spacing w:val="-2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 w:rsidR="00A908A8">
        <w:rPr>
          <w:spacing w:val="-2"/>
        </w:rPr>
        <w:t>A</w:t>
      </w:r>
      <w:r>
        <w:t>nnex</w:t>
      </w:r>
      <w:r>
        <w:rPr>
          <w:spacing w:val="-3"/>
        </w:rPr>
        <w:t xml:space="preserve"> </w:t>
      </w:r>
      <w:r>
        <w:t>4)</w:t>
      </w:r>
    </w:p>
    <w:p w14:paraId="2BA9D0BE" w14:textId="77777777" w:rsidR="00E82D3D" w:rsidRDefault="00EA1ACE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3" w:line="237" w:lineRule="auto"/>
        <w:ind w:right="843"/>
      </w:pPr>
      <w:r>
        <w:t xml:space="preserve">A Schedule showing the Control Engineer, Occupier, Safety </w:t>
      </w:r>
      <w:proofErr w:type="gramStart"/>
      <w:r>
        <w:t>Rules</w:t>
      </w:r>
      <w:proofErr w:type="gramEnd"/>
      <w:r>
        <w:t xml:space="preserve"> and ownership</w:t>
      </w:r>
      <w:r>
        <w:rPr>
          <w:spacing w:val="-47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of electrical plant</w:t>
      </w:r>
    </w:p>
    <w:p w14:paraId="2CB9C20C" w14:textId="77777777" w:rsidR="00E82D3D" w:rsidRDefault="00EA1ACE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1"/>
      </w:pPr>
      <w:r>
        <w:t>A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settings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result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tests</w:t>
      </w:r>
    </w:p>
    <w:p w14:paraId="6D560299" w14:textId="77777777" w:rsidR="00E82D3D" w:rsidRDefault="00EA1ACE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1"/>
      </w:pPr>
      <w:r>
        <w:t>A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 and</w:t>
      </w:r>
      <w:r>
        <w:rPr>
          <w:spacing w:val="-2"/>
        </w:rPr>
        <w:t xml:space="preserve"> </w:t>
      </w:r>
      <w:r>
        <w:t>plant owned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Customer</w:t>
      </w:r>
      <w:r>
        <w:rPr>
          <w:spacing w:val="-3"/>
        </w:rPr>
        <w:t xml:space="preserve"> </w:t>
      </w:r>
      <w:r>
        <w:t>at the Exit</w:t>
      </w:r>
      <w:r>
        <w:rPr>
          <w:spacing w:val="-3"/>
        </w:rPr>
        <w:t xml:space="preserve"> </w:t>
      </w:r>
      <w:r>
        <w:t>Point</w:t>
      </w:r>
    </w:p>
    <w:p w14:paraId="17AEA949" w14:textId="77777777" w:rsidR="00E82D3D" w:rsidRDefault="00EA1ACE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1"/>
      </w:pPr>
      <w:r>
        <w:t>The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Company</w:t>
      </w:r>
    </w:p>
    <w:p w14:paraId="22A1192F" w14:textId="77777777" w:rsidR="00E82D3D" w:rsidRDefault="00E82D3D">
      <w:pPr>
        <w:pStyle w:val="BodyText"/>
      </w:pPr>
    </w:p>
    <w:p w14:paraId="194FD460" w14:textId="72745FC7" w:rsidR="00E82D3D" w:rsidRDefault="00EA1ACE" w:rsidP="00EC13CD">
      <w:pPr>
        <w:pStyle w:val="ListParagraph"/>
        <w:numPr>
          <w:ilvl w:val="1"/>
          <w:numId w:val="1"/>
        </w:numPr>
        <w:tabs>
          <w:tab w:val="left" w:pos="945"/>
        </w:tabs>
        <w:ind w:right="553"/>
        <w:jc w:val="both"/>
      </w:pPr>
      <w:r>
        <w:t>The Customer shall notify the Company in advance of any proposal to modify alter or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Customer's</w:t>
      </w:r>
      <w:r>
        <w:rPr>
          <w:spacing w:val="1"/>
        </w:rPr>
        <w:t xml:space="preserve"> </w:t>
      </w:r>
      <w:r>
        <w:t>Installation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Customer's</w:t>
      </w:r>
      <w:r>
        <w:rPr>
          <w:spacing w:val="1"/>
        </w:rPr>
        <w:t xml:space="preserve"> </w:t>
      </w:r>
      <w:r>
        <w:t>Generating</w:t>
      </w:r>
      <w:r>
        <w:rPr>
          <w:spacing w:val="1"/>
        </w:rPr>
        <w:t xml:space="preserve"> </w:t>
      </w:r>
      <w:r>
        <w:t>Plant)</w:t>
      </w:r>
      <w:r w:rsidR="00A908A8">
        <w:t xml:space="preserve"> th</w:t>
      </w:r>
      <w:r w:rsidR="00A738F8">
        <w:t xml:space="preserve">e </w:t>
      </w:r>
      <w:r>
        <w:t xml:space="preserve">Protection Equipment or the settings or the manner of operation of any of them. </w:t>
      </w:r>
      <w:proofErr w:type="gramStart"/>
      <w:r>
        <w:t>In the</w:t>
      </w:r>
      <w:r>
        <w:rPr>
          <w:spacing w:val="1"/>
        </w:rPr>
        <w:t xml:space="preserve"> </w:t>
      </w:r>
      <w:r>
        <w:t>event that</w:t>
      </w:r>
      <w:proofErr w:type="gramEnd"/>
      <w:r>
        <w:t xml:space="preserve"> any such proposals are likely to have an effect upon the Distribution System or</w:t>
      </w:r>
      <w:r>
        <w:rPr>
          <w:spacing w:val="1"/>
        </w:rPr>
        <w:t xml:space="preserve"> </w:t>
      </w:r>
      <w:r>
        <w:t>the connection or the giving or taking of supplies of electricity to or from other persons</w:t>
      </w:r>
      <w:r w:rsidR="00A908A8">
        <w:t xml:space="preserve"> th</w:t>
      </w:r>
      <w:r w:rsidR="00A738F8">
        <w:t xml:space="preserve">e </w:t>
      </w:r>
      <w:r>
        <w:t>Customer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obtaining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Company, (such consent not to be unreasonably withheld or delayed) and complying with</w:t>
      </w:r>
      <w:r>
        <w:rPr>
          <w:spacing w:val="1"/>
        </w:rPr>
        <w:t xml:space="preserve"> </w:t>
      </w:r>
      <w:r>
        <w:t>the provisions</w:t>
      </w:r>
      <w:r>
        <w:rPr>
          <w:spacing w:val="-2"/>
        </w:rPr>
        <w:t xml:space="preserve"> </w:t>
      </w:r>
      <w:r>
        <w:t>of this Agreement.</w:t>
      </w:r>
    </w:p>
    <w:p w14:paraId="26933879" w14:textId="77777777" w:rsidR="00E82D3D" w:rsidRDefault="00E82D3D">
      <w:pPr>
        <w:pStyle w:val="BodyText"/>
        <w:spacing w:before="11"/>
        <w:rPr>
          <w:sz w:val="21"/>
        </w:rPr>
      </w:pPr>
    </w:p>
    <w:p w14:paraId="78EA4C60" w14:textId="77777777" w:rsidR="00E82D3D" w:rsidRDefault="00EA1ACE" w:rsidP="00EC13CD">
      <w:pPr>
        <w:pStyle w:val="ListParagraph"/>
        <w:numPr>
          <w:ilvl w:val="1"/>
          <w:numId w:val="1"/>
        </w:numPr>
        <w:tabs>
          <w:tab w:val="left" w:pos="945"/>
        </w:tabs>
        <w:ind w:right="553"/>
        <w:jc w:val="both"/>
      </w:pPr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suitably</w:t>
      </w:r>
      <w:r>
        <w:rPr>
          <w:spacing w:val="1"/>
        </w:rPr>
        <w:t xml:space="preserve"> </w:t>
      </w:r>
      <w:r>
        <w:t>skilled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 to witness the commissioning tests of the Protection Equipment. In carrying out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correctly</w:t>
      </w:r>
      <w:r>
        <w:rPr>
          <w:spacing w:val="20"/>
        </w:rPr>
        <w:t xml:space="preserve"> </w:t>
      </w:r>
      <w:r>
        <w:t>over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normal</w:t>
      </w:r>
      <w:r>
        <w:rPr>
          <w:spacing w:val="22"/>
        </w:rPr>
        <w:t xml:space="preserve"> </w:t>
      </w:r>
      <w:r>
        <w:t>range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generated</w:t>
      </w:r>
      <w:r>
        <w:rPr>
          <w:spacing w:val="21"/>
        </w:rPr>
        <w:t xml:space="preserve"> </w:t>
      </w:r>
      <w:r>
        <w:t>power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Distribution</w:t>
      </w:r>
      <w:r>
        <w:rPr>
          <w:spacing w:val="21"/>
        </w:rPr>
        <w:t xml:space="preserve"> </w:t>
      </w:r>
      <w:r>
        <w:t>System</w:t>
      </w:r>
      <w:r>
        <w:rPr>
          <w:spacing w:val="24"/>
        </w:rPr>
        <w:t xml:space="preserve"> </w:t>
      </w:r>
      <w:r>
        <w:t>conditions.</w:t>
      </w:r>
    </w:p>
    <w:p w14:paraId="4F80F795" w14:textId="77777777" w:rsidR="00E82D3D" w:rsidRDefault="00E82D3D">
      <w:pPr>
        <w:pStyle w:val="BodyText"/>
        <w:spacing w:before="11"/>
        <w:rPr>
          <w:sz w:val="21"/>
        </w:rPr>
      </w:pPr>
    </w:p>
    <w:p w14:paraId="21A700F2" w14:textId="77777777" w:rsidR="00E82D3D" w:rsidRDefault="00EA1ACE" w:rsidP="00EC13CD">
      <w:pPr>
        <w:pStyle w:val="ListParagraph"/>
        <w:numPr>
          <w:ilvl w:val="1"/>
          <w:numId w:val="1"/>
        </w:numPr>
        <w:tabs>
          <w:tab w:val="left" w:pos="945"/>
        </w:tabs>
        <w:ind w:right="553"/>
        <w:jc w:val="both"/>
      </w:pPr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periodic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intervals.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periodically</w:t>
      </w:r>
      <w:r>
        <w:rPr>
          <w:spacing w:val="1"/>
        </w:rPr>
        <w:t xml:space="preserve"> </w:t>
      </w:r>
      <w:r>
        <w:t>(at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reasonable notice) to, require the Customer to demonstrate that the Protection Equipment</w:t>
      </w:r>
      <w:r>
        <w:rPr>
          <w:spacing w:val="-47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correctly.</w:t>
      </w:r>
    </w:p>
    <w:p w14:paraId="1EDC1A62" w14:textId="77777777" w:rsidR="00E82D3D" w:rsidRDefault="00E82D3D">
      <w:pPr>
        <w:jc w:val="both"/>
        <w:sectPr w:rsidR="00E82D3D">
          <w:pgSz w:w="11910" w:h="16850"/>
          <w:pgMar w:top="1600" w:right="880" w:bottom="1020" w:left="1480" w:header="0" w:footer="820" w:gutter="0"/>
          <w:cols w:space="720"/>
        </w:sectPr>
      </w:pPr>
    </w:p>
    <w:p w14:paraId="7CECEC9A" w14:textId="3EA54D27" w:rsidR="00E82D3D" w:rsidRDefault="00EA1ACE">
      <w:pPr>
        <w:pStyle w:val="Heading1"/>
        <w:spacing w:before="105"/>
      </w:pPr>
      <w:bookmarkStart w:id="8" w:name="Part_3_Annex_1_–_Communication_Channels_"/>
      <w:bookmarkStart w:id="9" w:name="_Hlk97023221"/>
      <w:bookmarkEnd w:id="8"/>
      <w:r>
        <w:lastRenderedPageBreak/>
        <w:t>Part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bookmarkEnd w:id="9"/>
      <w:r>
        <w:t>–</w:t>
      </w:r>
      <w:r>
        <w:rPr>
          <w:spacing w:val="-3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Channels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Persons</w:t>
      </w:r>
    </w:p>
    <w:p w14:paraId="283DC955" w14:textId="77777777" w:rsidR="00E82D3D" w:rsidRDefault="00E82D3D">
      <w:pPr>
        <w:pStyle w:val="BodyText"/>
        <w:spacing w:before="2"/>
        <w:rPr>
          <w:b/>
          <w:sz w:val="27"/>
        </w:rPr>
      </w:pPr>
    </w:p>
    <w:tbl>
      <w:tblPr>
        <w:tblW w:w="8264" w:type="dxa"/>
        <w:tblInd w:w="83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3929"/>
      </w:tblGrid>
      <w:tr w:rsidR="00E82D3D" w14:paraId="685B64A8" w14:textId="77777777" w:rsidTr="01FF781B">
        <w:trPr>
          <w:trHeight w:val="486"/>
        </w:trPr>
        <w:tc>
          <w:tcPr>
            <w:tcW w:w="8264" w:type="dxa"/>
            <w:gridSpan w:val="2"/>
            <w:shd w:val="clear" w:color="auto" w:fill="DADADA"/>
          </w:tcPr>
          <w:p w14:paraId="65617F3E" w14:textId="77777777" w:rsidR="00E82D3D" w:rsidRDefault="00EA1ACE">
            <w:pPr>
              <w:pStyle w:val="TableParagraph"/>
              <w:spacing w:before="104"/>
              <w:rPr>
                <w:b/>
              </w:rPr>
            </w:pPr>
            <w:r>
              <w:rPr>
                <w:b/>
              </w:rPr>
              <w:t>Communication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Channels</w:t>
            </w:r>
          </w:p>
        </w:tc>
      </w:tr>
      <w:tr w:rsidR="00E82D3D" w14:paraId="66EBC7B2" w14:textId="77777777" w:rsidTr="01FF781B">
        <w:trPr>
          <w:trHeight w:val="486"/>
        </w:trPr>
        <w:tc>
          <w:tcPr>
            <w:tcW w:w="4335" w:type="dxa"/>
          </w:tcPr>
          <w:p w14:paraId="153179E5" w14:textId="77777777" w:rsidR="00E82D3D" w:rsidRDefault="00EA1ACE">
            <w:pPr>
              <w:pStyle w:val="TableParagraph"/>
              <w:spacing w:before="104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Company:</w:t>
            </w:r>
          </w:p>
        </w:tc>
        <w:tc>
          <w:tcPr>
            <w:tcW w:w="3929" w:type="dxa"/>
          </w:tcPr>
          <w:p w14:paraId="261DF925" w14:textId="77777777" w:rsidR="00E82D3D" w:rsidRDefault="00EA1ACE">
            <w:pPr>
              <w:pStyle w:val="TableParagraph"/>
              <w:spacing w:before="104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Customer:</w:t>
            </w:r>
          </w:p>
        </w:tc>
      </w:tr>
      <w:tr w:rsidR="00E82D3D" w14:paraId="71FB70BF" w14:textId="77777777" w:rsidTr="01FF781B">
        <w:trPr>
          <w:trHeight w:val="1878"/>
        </w:trPr>
        <w:tc>
          <w:tcPr>
            <w:tcW w:w="4335" w:type="dxa"/>
          </w:tcPr>
          <w:p w14:paraId="06B7DAE2" w14:textId="498BBF64" w:rsidR="00470457" w:rsidRDefault="0090398F" w:rsidP="00727A00">
            <w:pPr>
              <w:pStyle w:val="TableParagraph"/>
              <w:jc w:val="both"/>
            </w:pPr>
            <w:r>
              <w:tab/>
            </w:r>
            <w:proofErr w:type="spellStart"/>
            <w:r w:rsidR="00BC4498">
              <w:t>D</w:t>
            </w:r>
            <w:r w:rsidR="00F72E74">
              <w:t>CUSA</w:t>
            </w:r>
            <w:proofErr w:type="spellEnd"/>
            <w:r w:rsidR="00F72E74">
              <w:t xml:space="preserve"> Contract Manager</w:t>
            </w:r>
          </w:p>
          <w:p w14:paraId="34AB8286" w14:textId="02457192" w:rsidR="008A04D6" w:rsidRDefault="0090398F" w:rsidP="00727A00">
            <w:pPr>
              <w:pStyle w:val="TableParagraph"/>
              <w:jc w:val="both"/>
            </w:pPr>
            <w:r>
              <w:tab/>
            </w:r>
            <w:r w:rsidR="00EA1ACE">
              <w:t xml:space="preserve">SP </w:t>
            </w:r>
            <w:proofErr w:type="spellStart"/>
            <w:r w:rsidR="00EA1ACE">
              <w:t>Manweb</w:t>
            </w:r>
            <w:proofErr w:type="spellEnd"/>
            <w:r w:rsidR="00EA1ACE">
              <w:t xml:space="preserve"> plc</w:t>
            </w:r>
            <w:r w:rsidR="00EA1ACE">
              <w:rPr>
                <w:spacing w:val="-47"/>
              </w:rPr>
              <w:t xml:space="preserve"> </w:t>
            </w:r>
          </w:p>
          <w:p w14:paraId="0BEC3BF3" w14:textId="76EB3BFC" w:rsidR="008A04D6" w:rsidRDefault="0090398F" w:rsidP="00727A00">
            <w:pPr>
              <w:pStyle w:val="TableParagraph"/>
              <w:jc w:val="both"/>
            </w:pPr>
            <w:r>
              <w:tab/>
            </w:r>
            <w:r w:rsidR="00E254E0">
              <w:t>Prenton Way</w:t>
            </w:r>
          </w:p>
          <w:p w14:paraId="76C26B07" w14:textId="10B08566" w:rsidR="00E254E0" w:rsidRDefault="0090398F" w:rsidP="00727A00">
            <w:pPr>
              <w:pStyle w:val="TableParagraph"/>
              <w:jc w:val="both"/>
            </w:pPr>
            <w:r>
              <w:tab/>
            </w:r>
            <w:r w:rsidR="00E254E0">
              <w:t>Birkenhead</w:t>
            </w:r>
          </w:p>
          <w:p w14:paraId="1317CB63" w14:textId="441B44F7" w:rsidR="00E254E0" w:rsidRDefault="0090398F" w:rsidP="00727A00">
            <w:pPr>
              <w:pStyle w:val="TableParagraph"/>
              <w:jc w:val="both"/>
            </w:pPr>
            <w:r>
              <w:tab/>
            </w:r>
            <w:r w:rsidR="00E254E0">
              <w:t>Merseyside</w:t>
            </w:r>
          </w:p>
          <w:p w14:paraId="18BB6051" w14:textId="3A203A69" w:rsidR="00E254E0" w:rsidRDefault="0090398F" w:rsidP="00727A00">
            <w:pPr>
              <w:pStyle w:val="TableParagraph"/>
              <w:jc w:val="both"/>
            </w:pPr>
            <w:r>
              <w:tab/>
            </w:r>
            <w:r w:rsidR="00E254E0">
              <w:t>CH43 3ET</w:t>
            </w:r>
          </w:p>
          <w:p w14:paraId="32BB0CCC" w14:textId="701D49E8" w:rsidR="00E82D3D" w:rsidRDefault="00E82D3D">
            <w:pPr>
              <w:pStyle w:val="TableParagraph"/>
              <w:ind w:left="827"/>
              <w:jc w:val="both"/>
            </w:pPr>
          </w:p>
        </w:tc>
        <w:tc>
          <w:tcPr>
            <w:tcW w:w="3929" w:type="dxa"/>
          </w:tcPr>
          <w:p w14:paraId="4CE6B7D7" w14:textId="77777777" w:rsidR="00E82D3D" w:rsidRDefault="00E82D3D">
            <w:pPr>
              <w:pStyle w:val="TableParagraph"/>
              <w:ind w:left="0"/>
              <w:rPr>
                <w:b/>
              </w:rPr>
            </w:pPr>
          </w:p>
          <w:p w14:paraId="4A2782C1" w14:textId="77777777" w:rsidR="00E82D3D" w:rsidRDefault="00E82D3D">
            <w:pPr>
              <w:pStyle w:val="TableParagraph"/>
              <w:ind w:left="0"/>
              <w:rPr>
                <w:b/>
              </w:rPr>
            </w:pPr>
          </w:p>
          <w:p w14:paraId="68D0032C" w14:textId="77777777" w:rsidR="00E82D3D" w:rsidRDefault="00E82D3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F169FC1" w14:textId="77777777" w:rsidR="00E82D3D" w:rsidRDefault="00EA1ACE">
            <w:pPr>
              <w:pStyle w:val="TableParagraph"/>
            </w:pPr>
            <w:r>
              <w:rPr>
                <w:shd w:val="clear" w:color="auto" w:fill="FFFF00"/>
              </w:rPr>
              <w:t>XXX</w:t>
            </w:r>
          </w:p>
        </w:tc>
      </w:tr>
      <w:tr w:rsidR="00E82D3D" w14:paraId="57A39DD7" w14:textId="77777777" w:rsidTr="01FF781B">
        <w:trPr>
          <w:trHeight w:val="537"/>
        </w:trPr>
        <w:tc>
          <w:tcPr>
            <w:tcW w:w="8264" w:type="dxa"/>
            <w:gridSpan w:val="2"/>
            <w:shd w:val="clear" w:color="auto" w:fill="DADADA"/>
          </w:tcPr>
          <w:p w14:paraId="56215415" w14:textId="77777777" w:rsidR="00E82D3D" w:rsidRDefault="00EA1ACE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rPr>
                <w:b/>
              </w:rPr>
              <w:t>Authorised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Persons:</w:t>
            </w:r>
          </w:p>
        </w:tc>
      </w:tr>
      <w:tr w:rsidR="00E82D3D" w14:paraId="4FEAD451" w14:textId="77777777" w:rsidTr="01FF781B">
        <w:trPr>
          <w:trHeight w:val="558"/>
        </w:trPr>
        <w:tc>
          <w:tcPr>
            <w:tcW w:w="4335" w:type="dxa"/>
          </w:tcPr>
          <w:p w14:paraId="3AEB36BE" w14:textId="77777777" w:rsidR="00E82D3D" w:rsidRDefault="00EA1ACE">
            <w:pPr>
              <w:pStyle w:val="TableParagraph"/>
              <w:spacing w:before="143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Company:</w:t>
            </w:r>
          </w:p>
        </w:tc>
        <w:tc>
          <w:tcPr>
            <w:tcW w:w="3929" w:type="dxa"/>
          </w:tcPr>
          <w:p w14:paraId="6C9FF79B" w14:textId="77777777" w:rsidR="00E82D3D" w:rsidRDefault="00EA1ACE">
            <w:pPr>
              <w:pStyle w:val="TableParagraph"/>
              <w:spacing w:before="143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Customer:</w:t>
            </w:r>
          </w:p>
        </w:tc>
      </w:tr>
      <w:tr w:rsidR="00E82D3D" w14:paraId="1BD15F62" w14:textId="77777777" w:rsidTr="01FF781B">
        <w:trPr>
          <w:trHeight w:val="806"/>
        </w:trPr>
        <w:tc>
          <w:tcPr>
            <w:tcW w:w="4335" w:type="dxa"/>
          </w:tcPr>
          <w:p w14:paraId="7EE00D8D" w14:textId="77777777" w:rsidR="00E82D3D" w:rsidRDefault="00E82D3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474CA2A" w14:textId="77777777" w:rsidR="00E82D3D" w:rsidRDefault="00EA1ACE" w:rsidP="0090398F">
            <w:pPr>
              <w:pStyle w:val="TableParagraph"/>
              <w:ind w:left="780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above</w:t>
            </w:r>
          </w:p>
        </w:tc>
        <w:tc>
          <w:tcPr>
            <w:tcW w:w="3929" w:type="dxa"/>
          </w:tcPr>
          <w:p w14:paraId="3F7C957C" w14:textId="77777777" w:rsidR="00E82D3D" w:rsidRDefault="00E82D3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297F8300" w14:textId="77777777" w:rsidR="00E82D3D" w:rsidRDefault="00EA1ACE">
            <w:pPr>
              <w:pStyle w:val="TableParagraph"/>
              <w:ind w:left="431"/>
            </w:pPr>
            <w:r>
              <w:rPr>
                <w:shd w:val="clear" w:color="auto" w:fill="FFFF00"/>
              </w:rPr>
              <w:t>XXX</w:t>
            </w:r>
          </w:p>
        </w:tc>
      </w:tr>
    </w:tbl>
    <w:p w14:paraId="4A44F7E9" w14:textId="77777777" w:rsidR="00E82D3D" w:rsidRDefault="00E82D3D">
      <w:pPr>
        <w:sectPr w:rsidR="00E82D3D">
          <w:pgSz w:w="11910" w:h="16850"/>
          <w:pgMar w:top="1600" w:right="880" w:bottom="1020" w:left="1480" w:header="0" w:footer="820" w:gutter="0"/>
          <w:cols w:space="720"/>
        </w:sectPr>
      </w:pPr>
    </w:p>
    <w:p w14:paraId="52E78028" w14:textId="3A6CA552" w:rsidR="00E82D3D" w:rsidRDefault="00EA1ACE">
      <w:pPr>
        <w:spacing w:before="36"/>
        <w:ind w:left="219"/>
        <w:rPr>
          <w:b/>
        </w:rPr>
      </w:pPr>
      <w:bookmarkStart w:id="10" w:name="Part_3_Annex_2_-_Protection_Details"/>
      <w:bookmarkEnd w:id="10"/>
      <w:r>
        <w:rPr>
          <w:b/>
        </w:rPr>
        <w:lastRenderedPageBreak/>
        <w:t>Part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Annex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 w:rsidR="00A908A8"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Protection</w:t>
      </w:r>
      <w:r>
        <w:rPr>
          <w:b/>
          <w:spacing w:val="-2"/>
        </w:rPr>
        <w:t xml:space="preserve"> </w:t>
      </w:r>
      <w:r>
        <w:rPr>
          <w:b/>
        </w:rPr>
        <w:t>Details</w:t>
      </w:r>
    </w:p>
    <w:p w14:paraId="162C688F" w14:textId="77777777" w:rsidR="00E82D3D" w:rsidRDefault="00E82D3D">
      <w:pPr>
        <w:pStyle w:val="BodyText"/>
        <w:rPr>
          <w:b/>
          <w:sz w:val="20"/>
        </w:rPr>
      </w:pPr>
    </w:p>
    <w:p w14:paraId="40B3EA40" w14:textId="77777777" w:rsidR="00E82D3D" w:rsidRDefault="00E82D3D">
      <w:pPr>
        <w:pStyle w:val="BodyText"/>
        <w:spacing w:before="11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108"/>
        <w:gridCol w:w="343"/>
        <w:gridCol w:w="5589"/>
      </w:tblGrid>
      <w:tr w:rsidR="00E82D3D" w14:paraId="4D2C64F6" w14:textId="77777777">
        <w:trPr>
          <w:trHeight w:val="467"/>
        </w:trPr>
        <w:tc>
          <w:tcPr>
            <w:tcW w:w="2942" w:type="dxa"/>
          </w:tcPr>
          <w:p w14:paraId="512E6AD9" w14:textId="77777777" w:rsidR="00E82D3D" w:rsidRDefault="00EA1ACE">
            <w:pPr>
              <w:pStyle w:val="TableParagraph"/>
              <w:spacing w:before="95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Fitted:</w:t>
            </w:r>
          </w:p>
        </w:tc>
        <w:tc>
          <w:tcPr>
            <w:tcW w:w="6040" w:type="dxa"/>
            <w:gridSpan w:val="3"/>
          </w:tcPr>
          <w:p w14:paraId="7CC5D940" w14:textId="77777777" w:rsidR="00E82D3D" w:rsidRDefault="00E82D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2D3D" w14:paraId="58A8411E" w14:textId="77777777">
        <w:trPr>
          <w:trHeight w:val="268"/>
        </w:trPr>
        <w:tc>
          <w:tcPr>
            <w:tcW w:w="2942" w:type="dxa"/>
          </w:tcPr>
          <w:p w14:paraId="3B29FCD2" w14:textId="77777777" w:rsidR="00E82D3D" w:rsidRDefault="00EA1ACE">
            <w:pPr>
              <w:pStyle w:val="TableParagraph"/>
              <w:tabs>
                <w:tab w:val="left" w:pos="827"/>
              </w:tabs>
              <w:spacing w:line="248" w:lineRule="exact"/>
              <w:ind w:left="467"/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ab/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Voltage</w:t>
            </w:r>
          </w:p>
        </w:tc>
        <w:tc>
          <w:tcPr>
            <w:tcW w:w="108" w:type="dxa"/>
            <w:tcBorders>
              <w:right w:val="nil"/>
            </w:tcBorders>
          </w:tcPr>
          <w:p w14:paraId="54D4DAC1" w14:textId="77777777" w:rsidR="00E82D3D" w:rsidRDefault="00E82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04D90F7C" w14:textId="77777777" w:rsidR="00E82D3D" w:rsidRDefault="00EA1ACE">
            <w:pPr>
              <w:pStyle w:val="TableParagraph"/>
              <w:spacing w:line="248" w:lineRule="exact"/>
              <w:ind w:left="5" w:right="-15"/>
              <w:jc w:val="center"/>
            </w:pPr>
            <w:r>
              <w:t>XXX</w:t>
            </w:r>
          </w:p>
        </w:tc>
        <w:tc>
          <w:tcPr>
            <w:tcW w:w="5589" w:type="dxa"/>
            <w:tcBorders>
              <w:left w:val="nil"/>
            </w:tcBorders>
          </w:tcPr>
          <w:p w14:paraId="1633B4B5" w14:textId="77777777" w:rsidR="00E82D3D" w:rsidRDefault="00E82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2D3D" w14:paraId="537AEA5A" w14:textId="77777777">
        <w:trPr>
          <w:trHeight w:val="268"/>
        </w:trPr>
        <w:tc>
          <w:tcPr>
            <w:tcW w:w="2942" w:type="dxa"/>
          </w:tcPr>
          <w:p w14:paraId="49D71309" w14:textId="77777777" w:rsidR="00E82D3D" w:rsidRDefault="00EA1ACE">
            <w:pPr>
              <w:pStyle w:val="TableParagraph"/>
              <w:tabs>
                <w:tab w:val="left" w:pos="827"/>
              </w:tabs>
              <w:spacing w:line="248" w:lineRule="exact"/>
              <w:ind w:left="467"/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ab/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Voltage</w:t>
            </w:r>
          </w:p>
        </w:tc>
        <w:tc>
          <w:tcPr>
            <w:tcW w:w="108" w:type="dxa"/>
            <w:tcBorders>
              <w:right w:val="nil"/>
            </w:tcBorders>
          </w:tcPr>
          <w:p w14:paraId="5B0212C4" w14:textId="77777777" w:rsidR="00E82D3D" w:rsidRDefault="00E82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7996C284" w14:textId="77777777" w:rsidR="00E82D3D" w:rsidRDefault="00EA1ACE">
            <w:pPr>
              <w:pStyle w:val="TableParagraph"/>
              <w:spacing w:line="248" w:lineRule="exact"/>
              <w:ind w:left="5" w:right="-15"/>
              <w:jc w:val="center"/>
            </w:pPr>
            <w:r>
              <w:t>XXX</w:t>
            </w:r>
          </w:p>
        </w:tc>
        <w:tc>
          <w:tcPr>
            <w:tcW w:w="5589" w:type="dxa"/>
            <w:tcBorders>
              <w:left w:val="nil"/>
            </w:tcBorders>
          </w:tcPr>
          <w:p w14:paraId="27B12F93" w14:textId="77777777" w:rsidR="00E82D3D" w:rsidRDefault="00E82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2D3D" w14:paraId="5CF71AC0" w14:textId="77777777">
        <w:trPr>
          <w:trHeight w:val="268"/>
        </w:trPr>
        <w:tc>
          <w:tcPr>
            <w:tcW w:w="2942" w:type="dxa"/>
          </w:tcPr>
          <w:p w14:paraId="2D7D5145" w14:textId="77777777" w:rsidR="00E82D3D" w:rsidRDefault="00EA1ACE">
            <w:pPr>
              <w:pStyle w:val="TableParagraph"/>
              <w:tabs>
                <w:tab w:val="left" w:pos="827"/>
              </w:tabs>
              <w:spacing w:line="248" w:lineRule="exact"/>
              <w:ind w:left="467"/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ab/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Frequency</w:t>
            </w:r>
          </w:p>
        </w:tc>
        <w:tc>
          <w:tcPr>
            <w:tcW w:w="108" w:type="dxa"/>
            <w:tcBorders>
              <w:right w:val="nil"/>
            </w:tcBorders>
          </w:tcPr>
          <w:p w14:paraId="3BA37DFD" w14:textId="77777777" w:rsidR="00E82D3D" w:rsidRDefault="00E82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0A25160D" w14:textId="77777777" w:rsidR="00E82D3D" w:rsidRDefault="00EA1ACE">
            <w:pPr>
              <w:pStyle w:val="TableParagraph"/>
              <w:spacing w:line="248" w:lineRule="exact"/>
              <w:ind w:left="5" w:right="-15"/>
              <w:jc w:val="center"/>
            </w:pPr>
            <w:r>
              <w:t>XXX</w:t>
            </w:r>
          </w:p>
        </w:tc>
        <w:tc>
          <w:tcPr>
            <w:tcW w:w="5589" w:type="dxa"/>
            <w:tcBorders>
              <w:left w:val="nil"/>
            </w:tcBorders>
          </w:tcPr>
          <w:p w14:paraId="4BCB9A9B" w14:textId="77777777" w:rsidR="00E82D3D" w:rsidRDefault="00E82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2D3D" w14:paraId="70414D53" w14:textId="77777777">
        <w:trPr>
          <w:trHeight w:val="268"/>
        </w:trPr>
        <w:tc>
          <w:tcPr>
            <w:tcW w:w="2942" w:type="dxa"/>
          </w:tcPr>
          <w:p w14:paraId="0ECA2DEA" w14:textId="77777777" w:rsidR="00E82D3D" w:rsidRDefault="00EA1ACE">
            <w:pPr>
              <w:pStyle w:val="TableParagraph"/>
              <w:tabs>
                <w:tab w:val="left" w:pos="827"/>
              </w:tabs>
              <w:spacing w:line="248" w:lineRule="exact"/>
              <w:ind w:left="467"/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ab/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Frequency</w:t>
            </w:r>
          </w:p>
        </w:tc>
        <w:tc>
          <w:tcPr>
            <w:tcW w:w="108" w:type="dxa"/>
            <w:tcBorders>
              <w:right w:val="nil"/>
            </w:tcBorders>
          </w:tcPr>
          <w:p w14:paraId="7D502EA4" w14:textId="77777777" w:rsidR="00E82D3D" w:rsidRDefault="00E82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081A321B" w14:textId="77777777" w:rsidR="00E82D3D" w:rsidRDefault="00EA1ACE">
            <w:pPr>
              <w:pStyle w:val="TableParagraph"/>
              <w:spacing w:line="248" w:lineRule="exact"/>
              <w:ind w:left="5" w:right="-15"/>
              <w:jc w:val="center"/>
            </w:pPr>
            <w:r>
              <w:t>XXX</w:t>
            </w:r>
          </w:p>
        </w:tc>
        <w:tc>
          <w:tcPr>
            <w:tcW w:w="5589" w:type="dxa"/>
            <w:tcBorders>
              <w:left w:val="nil"/>
            </w:tcBorders>
          </w:tcPr>
          <w:p w14:paraId="7000F844" w14:textId="77777777" w:rsidR="00E82D3D" w:rsidRDefault="00E82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2D3D" w14:paraId="1EC717C0" w14:textId="77777777">
        <w:trPr>
          <w:trHeight w:val="503"/>
        </w:trPr>
        <w:tc>
          <w:tcPr>
            <w:tcW w:w="2942" w:type="dxa"/>
          </w:tcPr>
          <w:p w14:paraId="1440567A" w14:textId="77777777" w:rsidR="00E82D3D" w:rsidRDefault="00EA1ACE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Voltage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System:</w:t>
            </w:r>
          </w:p>
        </w:tc>
        <w:tc>
          <w:tcPr>
            <w:tcW w:w="6040" w:type="dxa"/>
            <w:gridSpan w:val="3"/>
          </w:tcPr>
          <w:p w14:paraId="03423A66" w14:textId="77777777" w:rsidR="00E82D3D" w:rsidRDefault="00EA1ACE">
            <w:pPr>
              <w:pStyle w:val="TableParagraph"/>
              <w:spacing w:before="114"/>
              <w:ind w:left="108"/>
            </w:pPr>
            <w:r>
              <w:rPr>
                <w:shd w:val="clear" w:color="auto" w:fill="FFFF00"/>
              </w:rPr>
              <w:t>XXX</w:t>
            </w:r>
          </w:p>
        </w:tc>
      </w:tr>
      <w:tr w:rsidR="00E82D3D" w14:paraId="669FC57E" w14:textId="77777777">
        <w:trPr>
          <w:trHeight w:val="553"/>
        </w:trPr>
        <w:tc>
          <w:tcPr>
            <w:tcW w:w="2942" w:type="dxa"/>
          </w:tcPr>
          <w:p w14:paraId="56E6D92C" w14:textId="77777777" w:rsidR="00E82D3D" w:rsidRDefault="00EA1ACE">
            <w:pPr>
              <w:pStyle w:val="TableParagraph"/>
              <w:spacing w:before="140"/>
              <w:rPr>
                <w:b/>
              </w:rPr>
            </w:pPr>
            <w:proofErr w:type="spellStart"/>
            <w:r>
              <w:rPr>
                <w:b/>
              </w:rPr>
              <w:t>Synchronisation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040" w:type="dxa"/>
            <w:gridSpan w:val="3"/>
          </w:tcPr>
          <w:p w14:paraId="71265535" w14:textId="77777777" w:rsidR="00E82D3D" w:rsidRDefault="00EA1ACE">
            <w:pPr>
              <w:pStyle w:val="TableParagraph"/>
              <w:spacing w:before="140"/>
              <w:ind w:left="108"/>
            </w:pPr>
            <w:r>
              <w:rPr>
                <w:shd w:val="clear" w:color="auto" w:fill="FFFF00"/>
              </w:rPr>
              <w:t>XXX</w:t>
            </w:r>
          </w:p>
        </w:tc>
      </w:tr>
      <w:tr w:rsidR="00E82D3D" w14:paraId="48216096" w14:textId="77777777">
        <w:trPr>
          <w:trHeight w:val="561"/>
        </w:trPr>
        <w:tc>
          <w:tcPr>
            <w:tcW w:w="2942" w:type="dxa"/>
          </w:tcPr>
          <w:p w14:paraId="1A685AB4" w14:textId="77777777" w:rsidR="00E82D3D" w:rsidRDefault="00EA1ACE">
            <w:pPr>
              <w:pStyle w:val="TableParagraph"/>
              <w:spacing w:before="143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 Export:</w:t>
            </w:r>
          </w:p>
        </w:tc>
        <w:tc>
          <w:tcPr>
            <w:tcW w:w="6040" w:type="dxa"/>
            <w:gridSpan w:val="3"/>
          </w:tcPr>
          <w:p w14:paraId="306C5C65" w14:textId="77777777" w:rsidR="00E82D3D" w:rsidRDefault="00EA1ACE">
            <w:pPr>
              <w:pStyle w:val="TableParagraph"/>
              <w:spacing w:before="143"/>
              <w:ind w:left="108"/>
            </w:pPr>
            <w:r>
              <w:rPr>
                <w:shd w:val="clear" w:color="auto" w:fill="FFFF00"/>
              </w:rPr>
              <w:t>XXX</w:t>
            </w:r>
          </w:p>
        </w:tc>
      </w:tr>
      <w:tr w:rsidR="00E82D3D" w14:paraId="02FD50C4" w14:textId="77777777">
        <w:trPr>
          <w:trHeight w:val="554"/>
        </w:trPr>
        <w:tc>
          <w:tcPr>
            <w:tcW w:w="2942" w:type="dxa"/>
          </w:tcPr>
          <w:p w14:paraId="438348C9" w14:textId="6E24B629" w:rsidR="00E82D3D" w:rsidRDefault="00EA1ACE">
            <w:pPr>
              <w:pStyle w:val="TableParagraph"/>
              <w:spacing w:before="138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Operation</w:t>
            </w:r>
            <w:r w:rsidR="006454FB">
              <w:rPr>
                <w:b/>
              </w:rPr>
              <w:t>:</w:t>
            </w:r>
          </w:p>
        </w:tc>
        <w:tc>
          <w:tcPr>
            <w:tcW w:w="6040" w:type="dxa"/>
            <w:gridSpan w:val="3"/>
          </w:tcPr>
          <w:p w14:paraId="1E8C2F3F" w14:textId="77777777" w:rsidR="00E82D3D" w:rsidRDefault="00EA1ACE">
            <w:pPr>
              <w:pStyle w:val="TableParagraph"/>
              <w:spacing w:before="138"/>
              <w:ind w:left="108"/>
            </w:pPr>
            <w:r>
              <w:rPr>
                <w:shd w:val="clear" w:color="auto" w:fill="FFFF00"/>
              </w:rPr>
              <w:t>XXX</w:t>
            </w:r>
          </w:p>
        </w:tc>
      </w:tr>
    </w:tbl>
    <w:p w14:paraId="4B10309D" w14:textId="77777777" w:rsidR="00E82D3D" w:rsidRDefault="00E82D3D">
      <w:pPr>
        <w:sectPr w:rsidR="00E82D3D">
          <w:pgSz w:w="11910" w:h="16850"/>
          <w:pgMar w:top="1400" w:right="880" w:bottom="1020" w:left="1480" w:header="0" w:footer="820" w:gutter="0"/>
          <w:cols w:space="720"/>
        </w:sectPr>
      </w:pPr>
    </w:p>
    <w:p w14:paraId="4725E6D5" w14:textId="3DACA43A" w:rsidR="00E82D3D" w:rsidRDefault="00EA1ACE">
      <w:pPr>
        <w:pStyle w:val="Heading1"/>
        <w:spacing w:before="105"/>
      </w:pPr>
      <w:r>
        <w:lastRenderedPageBreak/>
        <w:t>Part 3</w:t>
      </w:r>
      <w:r>
        <w:rPr>
          <w:spacing w:val="-1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Customer’s</w:t>
      </w:r>
      <w:r>
        <w:rPr>
          <w:spacing w:val="-2"/>
        </w:rPr>
        <w:t xml:space="preserve"> </w:t>
      </w:r>
      <w:r>
        <w:t>Generating</w:t>
      </w:r>
      <w:r>
        <w:rPr>
          <w:spacing w:val="-2"/>
        </w:rPr>
        <w:t xml:space="preserve"> </w:t>
      </w:r>
      <w:r>
        <w:t>Plant</w:t>
      </w:r>
    </w:p>
    <w:p w14:paraId="14154429" w14:textId="77777777" w:rsidR="00E82D3D" w:rsidRDefault="00E82D3D">
      <w:pPr>
        <w:pStyle w:val="BodyText"/>
        <w:spacing w:before="3"/>
        <w:rPr>
          <w:b/>
        </w:rPr>
      </w:pPr>
    </w:p>
    <w:tbl>
      <w:tblPr>
        <w:tblpPr w:leftFromText="180" w:rightFromText="180" w:vertAnchor="text" w:horzAnchor="margin" w:tblpY="-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5820"/>
      </w:tblGrid>
      <w:tr w:rsidR="001D5CFB" w14:paraId="5D36F210" w14:textId="77777777" w:rsidTr="001D5CFB">
        <w:trPr>
          <w:trHeight w:val="412"/>
        </w:trPr>
        <w:tc>
          <w:tcPr>
            <w:tcW w:w="8983" w:type="dxa"/>
            <w:gridSpan w:val="2"/>
            <w:shd w:val="clear" w:color="auto" w:fill="DADADA"/>
          </w:tcPr>
          <w:p w14:paraId="3898E932" w14:textId="77777777" w:rsidR="001D5CFB" w:rsidRDefault="001D5CFB" w:rsidP="001D5CFB">
            <w:pPr>
              <w:pStyle w:val="TableParagraph"/>
              <w:spacing w:before="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Details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Generating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connected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distribution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system:</w:t>
            </w:r>
          </w:p>
        </w:tc>
      </w:tr>
      <w:tr w:rsidR="001D5CFB" w14:paraId="50363704" w14:textId="77777777" w:rsidTr="001D5CFB">
        <w:trPr>
          <w:trHeight w:val="230"/>
        </w:trPr>
        <w:tc>
          <w:tcPr>
            <w:tcW w:w="3163" w:type="dxa"/>
          </w:tcPr>
          <w:p w14:paraId="1FF133EB" w14:textId="77777777" w:rsidR="001D5CFB" w:rsidRDefault="001D5CFB" w:rsidP="001D5CFB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QAS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Reference</w:t>
            </w:r>
          </w:p>
        </w:tc>
        <w:tc>
          <w:tcPr>
            <w:tcW w:w="5820" w:type="dxa"/>
          </w:tcPr>
          <w:p w14:paraId="03618BA0" w14:textId="77777777" w:rsidR="001D5CFB" w:rsidRDefault="001D5CFB" w:rsidP="001D5C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D5CFB" w14:paraId="7F71F6CA" w14:textId="77777777" w:rsidTr="001D5CFB">
        <w:trPr>
          <w:trHeight w:val="229"/>
        </w:trPr>
        <w:tc>
          <w:tcPr>
            <w:tcW w:w="3163" w:type="dxa"/>
          </w:tcPr>
          <w:p w14:paraId="4AE96FA4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Address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Generating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Plant</w:t>
            </w:r>
          </w:p>
        </w:tc>
        <w:tc>
          <w:tcPr>
            <w:tcW w:w="5820" w:type="dxa"/>
          </w:tcPr>
          <w:p w14:paraId="786CC296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2BEA2284" w14:textId="77777777" w:rsidTr="001D5CFB">
        <w:trPr>
          <w:trHeight w:val="460"/>
        </w:trPr>
        <w:tc>
          <w:tcPr>
            <w:tcW w:w="3163" w:type="dxa"/>
          </w:tcPr>
          <w:p w14:paraId="52159ECA" w14:textId="77777777" w:rsidR="001D5CFB" w:rsidRDefault="001D5CFB" w:rsidP="001D5CFB">
            <w:pPr>
              <w:pStyle w:val="TableParagraph"/>
              <w:spacing w:line="23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Grid</w:t>
            </w:r>
            <w:r>
              <w:rPr>
                <w:rFonts w:ascii="Arial MT"/>
                <w:spacing w:val="4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Reference</w:t>
            </w:r>
            <w:r>
              <w:rPr>
                <w:rFonts w:ascii="Arial MT"/>
                <w:spacing w:val="4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4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Generating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Plant</w:t>
            </w:r>
          </w:p>
        </w:tc>
        <w:tc>
          <w:tcPr>
            <w:tcW w:w="5820" w:type="dxa"/>
          </w:tcPr>
          <w:p w14:paraId="22798B85" w14:textId="77777777" w:rsidR="001D5CFB" w:rsidRDefault="001D5CFB" w:rsidP="001D5CFB">
            <w:pPr>
              <w:pStyle w:val="TableParagraph"/>
              <w:spacing w:before="112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728AAC3A" w14:textId="77777777" w:rsidTr="001D5CFB">
        <w:trPr>
          <w:trHeight w:val="230"/>
        </w:trPr>
        <w:tc>
          <w:tcPr>
            <w:tcW w:w="3163" w:type="dxa"/>
          </w:tcPr>
          <w:p w14:paraId="503AFA71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</w:p>
        </w:tc>
        <w:tc>
          <w:tcPr>
            <w:tcW w:w="5820" w:type="dxa"/>
          </w:tcPr>
          <w:p w14:paraId="01A6AEC0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0E641BB6" w14:textId="77777777" w:rsidTr="001D5CFB">
        <w:trPr>
          <w:trHeight w:val="229"/>
        </w:trPr>
        <w:tc>
          <w:tcPr>
            <w:tcW w:w="3163" w:type="dxa"/>
          </w:tcPr>
          <w:p w14:paraId="4CFE1AEA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Number</w:t>
            </w:r>
          </w:p>
        </w:tc>
        <w:tc>
          <w:tcPr>
            <w:tcW w:w="5820" w:type="dxa"/>
          </w:tcPr>
          <w:p w14:paraId="4B5B7353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0C62CD8F" w14:textId="77777777" w:rsidTr="001D5CFB">
        <w:trPr>
          <w:trHeight w:val="230"/>
        </w:trPr>
        <w:tc>
          <w:tcPr>
            <w:tcW w:w="3163" w:type="dxa"/>
          </w:tcPr>
          <w:p w14:paraId="3187BF74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Manufacturer</w:t>
            </w:r>
          </w:p>
        </w:tc>
        <w:tc>
          <w:tcPr>
            <w:tcW w:w="5820" w:type="dxa"/>
          </w:tcPr>
          <w:p w14:paraId="3FC890AB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5DF46723" w14:textId="77777777" w:rsidTr="001D5CFB">
        <w:trPr>
          <w:trHeight w:val="230"/>
        </w:trPr>
        <w:tc>
          <w:tcPr>
            <w:tcW w:w="3163" w:type="dxa"/>
          </w:tcPr>
          <w:p w14:paraId="4574ADD5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Serial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Number(s)</w:t>
            </w:r>
          </w:p>
        </w:tc>
        <w:tc>
          <w:tcPr>
            <w:tcW w:w="5820" w:type="dxa"/>
          </w:tcPr>
          <w:p w14:paraId="283D97C7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2F822142" w14:textId="77777777" w:rsidTr="001D5CFB">
        <w:trPr>
          <w:trHeight w:val="393"/>
        </w:trPr>
        <w:tc>
          <w:tcPr>
            <w:tcW w:w="8983" w:type="dxa"/>
            <w:gridSpan w:val="2"/>
            <w:shd w:val="clear" w:color="auto" w:fill="DADADA"/>
          </w:tcPr>
          <w:p w14:paraId="04258C40" w14:textId="77777777" w:rsidR="001D5CFB" w:rsidRDefault="001D5CFB" w:rsidP="001D5CFB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Rating:</w:t>
            </w:r>
          </w:p>
        </w:tc>
      </w:tr>
      <w:tr w:rsidR="001D5CFB" w14:paraId="24846E6F" w14:textId="77777777" w:rsidTr="001D5CFB">
        <w:trPr>
          <w:trHeight w:val="229"/>
        </w:trPr>
        <w:tc>
          <w:tcPr>
            <w:tcW w:w="3163" w:type="dxa"/>
          </w:tcPr>
          <w:p w14:paraId="2E42A8AF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Voltage</w:t>
            </w:r>
          </w:p>
        </w:tc>
        <w:tc>
          <w:tcPr>
            <w:tcW w:w="5820" w:type="dxa"/>
          </w:tcPr>
          <w:p w14:paraId="4E4E14E5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4CB72522" w14:textId="77777777" w:rsidTr="001D5CFB">
        <w:trPr>
          <w:trHeight w:val="230"/>
        </w:trPr>
        <w:tc>
          <w:tcPr>
            <w:tcW w:w="3163" w:type="dxa"/>
          </w:tcPr>
          <w:p w14:paraId="078D589E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Current</w:t>
            </w:r>
          </w:p>
        </w:tc>
        <w:tc>
          <w:tcPr>
            <w:tcW w:w="5820" w:type="dxa"/>
          </w:tcPr>
          <w:p w14:paraId="548D5307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0D7A5ECB" w14:textId="77777777" w:rsidTr="001D5CFB">
        <w:trPr>
          <w:trHeight w:val="230"/>
        </w:trPr>
        <w:tc>
          <w:tcPr>
            <w:tcW w:w="3163" w:type="dxa"/>
          </w:tcPr>
          <w:p w14:paraId="29187147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Frequency</w:t>
            </w:r>
          </w:p>
        </w:tc>
        <w:tc>
          <w:tcPr>
            <w:tcW w:w="5820" w:type="dxa"/>
          </w:tcPr>
          <w:p w14:paraId="29BE8829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592EE7C7" w14:textId="77777777" w:rsidTr="001D5CFB">
        <w:trPr>
          <w:trHeight w:val="229"/>
        </w:trPr>
        <w:tc>
          <w:tcPr>
            <w:tcW w:w="3163" w:type="dxa"/>
          </w:tcPr>
          <w:p w14:paraId="2A9359AE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Capacity</w:t>
            </w:r>
          </w:p>
        </w:tc>
        <w:tc>
          <w:tcPr>
            <w:tcW w:w="5820" w:type="dxa"/>
          </w:tcPr>
          <w:p w14:paraId="71E42A12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05E1142B" w14:textId="77777777" w:rsidTr="001D5CFB">
        <w:trPr>
          <w:trHeight w:val="230"/>
        </w:trPr>
        <w:tc>
          <w:tcPr>
            <w:tcW w:w="3163" w:type="dxa"/>
          </w:tcPr>
          <w:p w14:paraId="777EA537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Output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Winding</w:t>
            </w:r>
          </w:p>
        </w:tc>
        <w:tc>
          <w:tcPr>
            <w:tcW w:w="5820" w:type="dxa"/>
          </w:tcPr>
          <w:p w14:paraId="50952CB6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01589A4D" w14:textId="77777777" w:rsidTr="001D5CFB">
        <w:trPr>
          <w:trHeight w:val="230"/>
        </w:trPr>
        <w:tc>
          <w:tcPr>
            <w:tcW w:w="3163" w:type="dxa"/>
          </w:tcPr>
          <w:p w14:paraId="26CF6521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Earthing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Arrangement</w:t>
            </w:r>
          </w:p>
        </w:tc>
        <w:tc>
          <w:tcPr>
            <w:tcW w:w="5820" w:type="dxa"/>
          </w:tcPr>
          <w:p w14:paraId="7D675C9B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Below</w:t>
            </w:r>
          </w:p>
        </w:tc>
      </w:tr>
      <w:tr w:rsidR="001D5CFB" w14:paraId="6760CE92" w14:textId="77777777" w:rsidTr="001D5CFB">
        <w:trPr>
          <w:trHeight w:val="229"/>
        </w:trPr>
        <w:tc>
          <w:tcPr>
            <w:tcW w:w="3163" w:type="dxa"/>
          </w:tcPr>
          <w:p w14:paraId="3F243658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Fuel</w:t>
            </w:r>
          </w:p>
        </w:tc>
        <w:tc>
          <w:tcPr>
            <w:tcW w:w="5820" w:type="dxa"/>
          </w:tcPr>
          <w:p w14:paraId="6B45948D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  <w:tr w:rsidR="001D5CFB" w14:paraId="31C724AB" w14:textId="77777777" w:rsidTr="001D5CFB">
        <w:trPr>
          <w:trHeight w:val="230"/>
        </w:trPr>
        <w:tc>
          <w:tcPr>
            <w:tcW w:w="3163" w:type="dxa"/>
          </w:tcPr>
          <w:p w14:paraId="07E19FDE" w14:textId="77777777" w:rsidR="001D5CFB" w:rsidRDefault="001D5CFB" w:rsidP="001D5CF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Maximum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Fault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Level</w:t>
            </w:r>
          </w:p>
        </w:tc>
        <w:tc>
          <w:tcPr>
            <w:tcW w:w="5820" w:type="dxa"/>
          </w:tcPr>
          <w:p w14:paraId="75BEBF8B" w14:textId="77777777" w:rsidR="001D5CFB" w:rsidRDefault="001D5CFB" w:rsidP="001D5CFB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XXX</w:t>
            </w:r>
          </w:p>
        </w:tc>
      </w:tr>
    </w:tbl>
    <w:p w14:paraId="39BCBBF4" w14:textId="77777777" w:rsidR="00E82D3D" w:rsidRDefault="00E82D3D">
      <w:pPr>
        <w:pStyle w:val="BodyText"/>
        <w:spacing w:before="9"/>
        <w:rPr>
          <w:b/>
          <w:sz w:val="21"/>
        </w:rPr>
      </w:pPr>
    </w:p>
    <w:p w14:paraId="515F79EC" w14:textId="77777777" w:rsidR="001D5CFB" w:rsidRDefault="001D5CFB">
      <w:pPr>
        <w:ind w:left="219"/>
        <w:rPr>
          <w:b/>
        </w:rPr>
      </w:pPr>
    </w:p>
    <w:p w14:paraId="4E1E326A" w14:textId="77777777" w:rsidR="001D5CFB" w:rsidRDefault="001D5CFB">
      <w:pPr>
        <w:ind w:left="219"/>
        <w:rPr>
          <w:b/>
        </w:rPr>
      </w:pPr>
    </w:p>
    <w:p w14:paraId="2836E8D0" w14:textId="77777777" w:rsidR="001D5CFB" w:rsidRDefault="001D5CFB">
      <w:pPr>
        <w:ind w:left="219"/>
        <w:rPr>
          <w:b/>
        </w:rPr>
      </w:pPr>
    </w:p>
    <w:p w14:paraId="376A3805" w14:textId="77777777" w:rsidR="001D5CFB" w:rsidRDefault="001D5CFB">
      <w:pPr>
        <w:ind w:left="219"/>
        <w:rPr>
          <w:b/>
        </w:rPr>
      </w:pPr>
    </w:p>
    <w:p w14:paraId="2B1739DC" w14:textId="77777777" w:rsidR="001D5CFB" w:rsidRDefault="001D5CFB">
      <w:pPr>
        <w:ind w:left="219"/>
        <w:rPr>
          <w:b/>
        </w:rPr>
      </w:pPr>
    </w:p>
    <w:p w14:paraId="44577B5D" w14:textId="77777777" w:rsidR="001D5CFB" w:rsidRDefault="001D5CFB">
      <w:pPr>
        <w:ind w:left="219"/>
        <w:rPr>
          <w:b/>
        </w:rPr>
      </w:pPr>
    </w:p>
    <w:p w14:paraId="73329CE0" w14:textId="77777777" w:rsidR="001D5CFB" w:rsidRDefault="001D5CFB">
      <w:pPr>
        <w:ind w:left="219"/>
        <w:rPr>
          <w:b/>
        </w:rPr>
      </w:pPr>
    </w:p>
    <w:p w14:paraId="1893277B" w14:textId="77777777" w:rsidR="001D5CFB" w:rsidRDefault="001D5CFB">
      <w:pPr>
        <w:ind w:left="219"/>
        <w:rPr>
          <w:b/>
        </w:rPr>
      </w:pPr>
    </w:p>
    <w:p w14:paraId="1E8EDAE0" w14:textId="232513E6" w:rsidR="001D5CFB" w:rsidRDefault="001D5CFB">
      <w:pPr>
        <w:ind w:left="219"/>
        <w:rPr>
          <w:b/>
        </w:rPr>
      </w:pPr>
    </w:p>
    <w:p w14:paraId="60791553" w14:textId="1C569EAE" w:rsidR="001D5CFB" w:rsidRDefault="001D5CFB">
      <w:pPr>
        <w:ind w:left="219"/>
        <w:rPr>
          <w:b/>
        </w:rPr>
      </w:pPr>
    </w:p>
    <w:p w14:paraId="42124377" w14:textId="51B3064B" w:rsidR="001D5CFB" w:rsidRDefault="001D5CFB">
      <w:pPr>
        <w:ind w:left="219"/>
        <w:rPr>
          <w:b/>
        </w:rPr>
      </w:pPr>
    </w:p>
    <w:p w14:paraId="5C0551D2" w14:textId="5320D8AE" w:rsidR="001D5CFB" w:rsidRDefault="001D5CFB">
      <w:pPr>
        <w:ind w:left="219"/>
        <w:rPr>
          <w:b/>
        </w:rPr>
      </w:pPr>
    </w:p>
    <w:p w14:paraId="2E255A90" w14:textId="6A10077F" w:rsidR="001D5CFB" w:rsidRDefault="001D5CFB">
      <w:pPr>
        <w:ind w:left="219"/>
        <w:rPr>
          <w:b/>
        </w:rPr>
      </w:pPr>
    </w:p>
    <w:p w14:paraId="03FC9464" w14:textId="0BD58078" w:rsidR="001D5CFB" w:rsidRDefault="001D5CFB">
      <w:pPr>
        <w:ind w:left="219"/>
        <w:rPr>
          <w:b/>
        </w:rPr>
      </w:pPr>
    </w:p>
    <w:p w14:paraId="18AE41A8" w14:textId="70197723" w:rsidR="001D5CFB" w:rsidRDefault="001D5CFB">
      <w:pPr>
        <w:ind w:left="219"/>
        <w:rPr>
          <w:b/>
        </w:rPr>
      </w:pPr>
    </w:p>
    <w:p w14:paraId="1BFC60E5" w14:textId="3C1DE950" w:rsidR="001D5CFB" w:rsidRDefault="001D5CFB">
      <w:pPr>
        <w:ind w:left="219"/>
        <w:rPr>
          <w:b/>
        </w:rPr>
      </w:pPr>
    </w:p>
    <w:p w14:paraId="78C9E5D7" w14:textId="77777777" w:rsidR="001D5CFB" w:rsidRDefault="001D5CFB">
      <w:pPr>
        <w:ind w:left="219"/>
        <w:rPr>
          <w:b/>
        </w:rPr>
      </w:pPr>
    </w:p>
    <w:p w14:paraId="18834D58" w14:textId="696F9592" w:rsidR="00E82D3D" w:rsidRDefault="00EA1ACE">
      <w:pPr>
        <w:ind w:left="219"/>
        <w:rPr>
          <w:b/>
        </w:rPr>
      </w:pPr>
      <w:r>
        <w:rPr>
          <w:b/>
        </w:rPr>
        <w:t>Earthing:</w:t>
      </w:r>
    </w:p>
    <w:p w14:paraId="003AEA4F" w14:textId="77777777" w:rsidR="00E82D3D" w:rsidRDefault="00E82D3D">
      <w:pPr>
        <w:pStyle w:val="BodyText"/>
        <w:spacing w:before="10"/>
        <w:rPr>
          <w:b/>
          <w:sz w:val="21"/>
        </w:rPr>
      </w:pPr>
    </w:p>
    <w:p w14:paraId="6F3B9B28" w14:textId="3A290389" w:rsidR="00E82D3D" w:rsidRDefault="00EA1ACE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spacing w:before="1"/>
        <w:ind w:left="939"/>
      </w:pPr>
      <w:r>
        <w:t>Bonded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earth</w:t>
      </w:r>
      <w:r>
        <w:rPr>
          <w:spacing w:val="-3"/>
        </w:rPr>
        <w:t xml:space="preserve"> </w:t>
      </w:r>
      <w:r>
        <w:t>terminal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operation</w:t>
      </w:r>
    </w:p>
    <w:p w14:paraId="5CBC5228" w14:textId="77777777" w:rsidR="00E82D3D" w:rsidRDefault="00EA1ACE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ind w:left="939"/>
      </w:pPr>
      <w:r>
        <w:t>In</w:t>
      </w:r>
      <w:r>
        <w:rPr>
          <w:spacing w:val="-3"/>
        </w:rPr>
        <w:t xml:space="preserve"> </w:t>
      </w:r>
      <w:r>
        <w:t>“island</w:t>
      </w:r>
      <w:r>
        <w:rPr>
          <w:spacing w:val="-2"/>
        </w:rPr>
        <w:t xml:space="preserve"> </w:t>
      </w:r>
      <w:r>
        <w:t>operation”</w:t>
      </w:r>
      <w:r>
        <w:rPr>
          <w:spacing w:val="-2"/>
        </w:rPr>
        <w:t xml:space="preserve"> </w:t>
      </w:r>
      <w:r>
        <w:t>earth</w:t>
      </w:r>
      <w:r>
        <w:rPr>
          <w:spacing w:val="-4"/>
        </w:rPr>
        <w:t xml:space="preserve"> </w:t>
      </w:r>
      <w:r>
        <w:t>mat</w:t>
      </w:r>
      <w:r>
        <w:rPr>
          <w:spacing w:val="-3"/>
        </w:rPr>
        <w:t xml:space="preserve"> </w:t>
      </w:r>
      <w:r>
        <w:t>/ rod</w:t>
      </w:r>
      <w:r>
        <w:rPr>
          <w:spacing w:val="-2"/>
        </w:rPr>
        <w:t xml:space="preserve"> </w:t>
      </w:r>
      <w:r>
        <w:t>neutral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earth</w:t>
      </w:r>
      <w:r>
        <w:rPr>
          <w:spacing w:val="-4"/>
        </w:rPr>
        <w:t xml:space="preserve"> </w:t>
      </w:r>
      <w:r>
        <w:t>contractor</w:t>
      </w:r>
    </w:p>
    <w:p w14:paraId="3FA89DBA" w14:textId="77777777" w:rsidR="00E82D3D" w:rsidRDefault="00EA1ACE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spacing w:before="1"/>
        <w:ind w:left="939"/>
      </w:pPr>
      <w:r>
        <w:t>Generator</w:t>
      </w:r>
      <w:r>
        <w:rPr>
          <w:spacing w:val="-4"/>
        </w:rPr>
        <w:t xml:space="preserve"> </w:t>
      </w:r>
      <w:r>
        <w:t>winding</w:t>
      </w:r>
      <w:r>
        <w:rPr>
          <w:spacing w:val="-2"/>
        </w:rPr>
        <w:t xml:space="preserve"> </w:t>
      </w:r>
      <w:r>
        <w:t>– unearthed</w:t>
      </w:r>
    </w:p>
    <w:p w14:paraId="42B7B034" w14:textId="77777777" w:rsidR="00E82D3D" w:rsidRDefault="00EA1ACE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ind w:left="939"/>
      </w:pPr>
      <w:r>
        <w:t>Generator</w:t>
      </w:r>
      <w:r>
        <w:rPr>
          <w:spacing w:val="-4"/>
        </w:rPr>
        <w:t xml:space="preserve"> </w:t>
      </w:r>
      <w:r>
        <w:t>winding</w:t>
      </w:r>
      <w:r>
        <w:rPr>
          <w:spacing w:val="-1"/>
        </w:rPr>
        <w:t xml:space="preserve"> </w:t>
      </w:r>
      <w:r>
        <w:t>– star</w:t>
      </w:r>
      <w:r>
        <w:rPr>
          <w:spacing w:val="-3"/>
        </w:rPr>
        <w:t xml:space="preserve"> </w:t>
      </w:r>
      <w:r>
        <w:t>connected</w:t>
      </w:r>
    </w:p>
    <w:p w14:paraId="1BEF873F" w14:textId="77777777" w:rsidR="00E82D3D" w:rsidRDefault="00E82D3D">
      <w:pPr>
        <w:sectPr w:rsidR="00E82D3D">
          <w:pgSz w:w="11910" w:h="16850"/>
          <w:pgMar w:top="1600" w:right="880" w:bottom="1020" w:left="1480" w:header="0" w:footer="820" w:gutter="0"/>
          <w:cols w:space="720"/>
        </w:sectPr>
      </w:pPr>
    </w:p>
    <w:p w14:paraId="4F2432E2" w14:textId="6ADA5F04" w:rsidR="00E82D3D" w:rsidRDefault="00EA1ACE">
      <w:pPr>
        <w:pStyle w:val="Heading1"/>
        <w:spacing w:before="36"/>
      </w:pPr>
      <w:r>
        <w:lastRenderedPageBreak/>
        <w:t>Part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Annex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Customer’s</w:t>
      </w:r>
      <w:r>
        <w:rPr>
          <w:spacing w:val="-4"/>
        </w:rPr>
        <w:t xml:space="preserve"> </w:t>
      </w:r>
      <w:r>
        <w:t>Installation</w:t>
      </w:r>
    </w:p>
    <w:p w14:paraId="3AC0EE61" w14:textId="77777777" w:rsidR="00E82D3D" w:rsidRDefault="00E82D3D">
      <w:pPr>
        <w:pStyle w:val="BodyText"/>
        <w:spacing w:before="5"/>
        <w:rPr>
          <w:b/>
          <w:sz w:val="17"/>
        </w:rPr>
      </w:pPr>
    </w:p>
    <w:p w14:paraId="278C89F3" w14:textId="153A2E2E" w:rsidR="00E82D3D" w:rsidRDefault="00EA1ACE" w:rsidP="00653376">
      <w:pPr>
        <w:pStyle w:val="BodyText"/>
        <w:spacing w:before="56"/>
        <w:ind w:left="219"/>
        <w:sectPr w:rsidR="00E82D3D">
          <w:pgSz w:w="11910" w:h="16850"/>
          <w:pgMar w:top="1400" w:right="880" w:bottom="1020" w:left="1480" w:header="0" w:footer="820" w:gutter="0"/>
          <w:cols w:space="720"/>
        </w:sectPr>
      </w:pPr>
      <w:r>
        <w:rPr>
          <w:shd w:val="clear" w:color="auto" w:fill="FFFF00"/>
        </w:rPr>
        <w:t>[Include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schematic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diagram]</w:t>
      </w:r>
    </w:p>
    <w:p w14:paraId="4DA062B4" w14:textId="77777777" w:rsidR="00E82D3D" w:rsidRDefault="00E82D3D">
      <w:pPr>
        <w:pStyle w:val="BodyText"/>
        <w:rPr>
          <w:sz w:val="28"/>
        </w:rPr>
      </w:pPr>
    </w:p>
    <w:p w14:paraId="1CF77F97" w14:textId="77777777" w:rsidR="00E82D3D" w:rsidRDefault="00EA1ACE">
      <w:pPr>
        <w:pStyle w:val="Heading1"/>
        <w:spacing w:before="56"/>
      </w:pPr>
      <w:r>
        <w:t>Part 4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Plan</w:t>
      </w:r>
    </w:p>
    <w:p w14:paraId="5DE6826B" w14:textId="77777777" w:rsidR="00E82D3D" w:rsidRDefault="00E82D3D">
      <w:pPr>
        <w:pStyle w:val="BodyText"/>
        <w:rPr>
          <w:b/>
          <w:sz w:val="20"/>
        </w:rPr>
      </w:pPr>
    </w:p>
    <w:p w14:paraId="6F263668" w14:textId="77777777" w:rsidR="00E82D3D" w:rsidRDefault="00E82D3D">
      <w:pPr>
        <w:pStyle w:val="BodyText"/>
        <w:spacing w:before="3"/>
        <w:rPr>
          <w:b/>
          <w:sz w:val="19"/>
        </w:rPr>
      </w:pPr>
    </w:p>
    <w:p w14:paraId="2802376F" w14:textId="567C116A" w:rsidR="00E82D3D" w:rsidRDefault="00EA1ACE">
      <w:pPr>
        <w:pStyle w:val="BodyText"/>
        <w:spacing w:before="57"/>
        <w:ind w:left="219"/>
      </w:pPr>
      <w:r>
        <w:rPr>
          <w:shd w:val="clear" w:color="auto" w:fill="FFFF00"/>
        </w:rPr>
        <w:t>[Include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Location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Plan]</w:t>
      </w:r>
    </w:p>
    <w:sectPr w:rsidR="00E82D3D">
      <w:pgSz w:w="11910" w:h="16850"/>
      <w:pgMar w:top="1600" w:right="880" w:bottom="1020" w:left="1480" w:header="0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2CD7" w14:textId="77777777" w:rsidR="009D0F21" w:rsidRDefault="009D0F21">
      <w:r>
        <w:separator/>
      </w:r>
    </w:p>
  </w:endnote>
  <w:endnote w:type="continuationSeparator" w:id="0">
    <w:p w14:paraId="17BE2493" w14:textId="77777777" w:rsidR="009D0F21" w:rsidRDefault="009D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FBB8" w14:textId="77777777" w:rsidR="0090398F" w:rsidRDefault="00903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2677" w14:textId="77777777" w:rsidR="0090398F" w:rsidRDefault="009039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ED0B" w14:textId="77777777" w:rsidR="0090398F" w:rsidRDefault="009039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18B8" w14:textId="466A5B17" w:rsidR="00E82D3D" w:rsidRDefault="00EA1A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DBF5F0" wp14:editId="04036BD1">
              <wp:simplePos x="0" y="0"/>
              <wp:positionH relativeFrom="page">
                <wp:posOffset>3753485</wp:posOffset>
              </wp:positionH>
              <wp:positionV relativeFrom="page">
                <wp:posOffset>10033000</wp:posOffset>
              </wp:positionV>
              <wp:extent cx="216535" cy="16700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BDF76" w14:textId="77777777" w:rsidR="00E82D3D" w:rsidRDefault="00EA1ACE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BF5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5.55pt;margin-top:790pt;width:17.05pt;height:1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" filled="f" stroked="f">
              <v:textbox inset="0,0,0,0">
                <w:txbxContent>
                  <w:p w14:paraId="15DBDF76" w14:textId="77777777" w:rsidR="00E82D3D" w:rsidRDefault="00EA1ACE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81C5" w14:textId="77777777" w:rsidR="009D0F21" w:rsidRDefault="009D0F21">
      <w:r>
        <w:separator/>
      </w:r>
    </w:p>
  </w:footnote>
  <w:footnote w:type="continuationSeparator" w:id="0">
    <w:p w14:paraId="61A905D1" w14:textId="77777777" w:rsidR="009D0F21" w:rsidRDefault="009D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66CB" w14:textId="3316C88D" w:rsidR="00A17B34" w:rsidRDefault="00C80D20">
    <w:pPr>
      <w:pStyle w:val="Header"/>
    </w:pPr>
    <w:r>
      <w:rPr>
        <w:noProof/>
      </w:rPr>
      <w:pict w14:anchorId="5DAC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99954" o:spid="_x0000_s2060" type="#_x0000_t136" style="position:absolute;margin-left:0;margin-top:0;width:421.9pt;height:18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D065" w14:textId="5B1CE97E" w:rsidR="00A17B34" w:rsidRDefault="00C80D20">
    <w:pPr>
      <w:pStyle w:val="Header"/>
    </w:pPr>
    <w:r>
      <w:rPr>
        <w:noProof/>
      </w:rPr>
      <w:pict w14:anchorId="14ECCA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99955" o:spid="_x0000_s2061" type="#_x0000_t136" style="position:absolute;margin-left:0;margin-top:0;width:421.9pt;height:18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AA17" w14:textId="21429FF0" w:rsidR="00A17B34" w:rsidRDefault="00C80D20">
    <w:pPr>
      <w:pStyle w:val="Header"/>
    </w:pPr>
    <w:r>
      <w:rPr>
        <w:noProof/>
      </w:rPr>
      <w:pict w14:anchorId="1A82A6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99953" o:spid="_x0000_s2059" type="#_x0000_t136" style="position:absolute;margin-left:0;margin-top:0;width:421.9pt;height:18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232" w14:textId="62647F39" w:rsidR="00391DCD" w:rsidRDefault="00C80D20">
    <w:pPr>
      <w:pStyle w:val="Header"/>
    </w:pPr>
    <w:r>
      <w:rPr>
        <w:noProof/>
      </w:rPr>
      <w:pict w14:anchorId="5790A0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99957" o:spid="_x0000_s2063" type="#_x0000_t136" style="position:absolute;margin-left:0;margin-top:0;width:421.9pt;height:180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D334" w14:textId="69F60921" w:rsidR="00391DCD" w:rsidRDefault="00C80D20">
    <w:pPr>
      <w:pStyle w:val="Header"/>
    </w:pPr>
    <w:r>
      <w:rPr>
        <w:noProof/>
      </w:rPr>
      <w:pict w14:anchorId="255C88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99958" o:spid="_x0000_s2064" type="#_x0000_t136" style="position:absolute;margin-left:0;margin-top:0;width:421.9pt;height:180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3E45" w14:textId="7A221ABA" w:rsidR="00391DCD" w:rsidRDefault="00C80D20">
    <w:pPr>
      <w:pStyle w:val="Header"/>
    </w:pPr>
    <w:r>
      <w:rPr>
        <w:noProof/>
      </w:rPr>
      <w:pict w14:anchorId="7880A4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99956" o:spid="_x0000_s2062" type="#_x0000_t136" style="position:absolute;margin-left:0;margin-top:0;width:421.9pt;height:180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57DE"/>
    <w:multiLevelType w:val="multilevel"/>
    <w:tmpl w:val="AAC24314"/>
    <w:lvl w:ilvl="0">
      <w:start w:val="5"/>
      <w:numFmt w:val="decimal"/>
      <w:lvlText w:val="%1"/>
      <w:lvlJc w:val="left"/>
      <w:pPr>
        <w:ind w:left="939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39" w:hanging="721"/>
      </w:pPr>
      <w:rPr>
        <w:rFonts w:hint="default"/>
        <w:b/>
        <w:bCs/>
        <w:spacing w:val="-2"/>
        <w:w w:val="100"/>
        <w:lang w:val="en-US" w:eastAsia="en-US" w:bidi="ar-SA"/>
      </w:rPr>
    </w:lvl>
    <w:lvl w:ilvl="2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21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DFB3F16"/>
    <w:multiLevelType w:val="hybridMultilevel"/>
    <w:tmpl w:val="F24251AA"/>
    <w:lvl w:ilvl="0" w:tplc="4A807E5E">
      <w:start w:val="1"/>
      <w:numFmt w:val="upperLetter"/>
      <w:lvlText w:val="%1"/>
      <w:lvlJc w:val="left"/>
      <w:pPr>
        <w:ind w:left="939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FCCD610">
      <w:numFmt w:val="bullet"/>
      <w:lvlText w:val="•"/>
      <w:lvlJc w:val="left"/>
      <w:pPr>
        <w:ind w:left="1800" w:hanging="721"/>
      </w:pPr>
      <w:rPr>
        <w:rFonts w:hint="default"/>
        <w:lang w:val="en-US" w:eastAsia="en-US" w:bidi="ar-SA"/>
      </w:rPr>
    </w:lvl>
    <w:lvl w:ilvl="2" w:tplc="C12E8AB4">
      <w:numFmt w:val="bullet"/>
      <w:lvlText w:val="•"/>
      <w:lvlJc w:val="left"/>
      <w:pPr>
        <w:ind w:left="2661" w:hanging="721"/>
      </w:pPr>
      <w:rPr>
        <w:rFonts w:hint="default"/>
        <w:lang w:val="en-US" w:eastAsia="en-US" w:bidi="ar-SA"/>
      </w:rPr>
    </w:lvl>
    <w:lvl w:ilvl="3" w:tplc="7B18E6A8">
      <w:numFmt w:val="bullet"/>
      <w:lvlText w:val="•"/>
      <w:lvlJc w:val="left"/>
      <w:pPr>
        <w:ind w:left="3521" w:hanging="721"/>
      </w:pPr>
      <w:rPr>
        <w:rFonts w:hint="default"/>
        <w:lang w:val="en-US" w:eastAsia="en-US" w:bidi="ar-SA"/>
      </w:rPr>
    </w:lvl>
    <w:lvl w:ilvl="4" w:tplc="60B46D3A">
      <w:numFmt w:val="bullet"/>
      <w:lvlText w:val="•"/>
      <w:lvlJc w:val="left"/>
      <w:pPr>
        <w:ind w:left="4382" w:hanging="721"/>
      </w:pPr>
      <w:rPr>
        <w:rFonts w:hint="default"/>
        <w:lang w:val="en-US" w:eastAsia="en-US" w:bidi="ar-SA"/>
      </w:rPr>
    </w:lvl>
    <w:lvl w:ilvl="5" w:tplc="A1EEC604">
      <w:numFmt w:val="bullet"/>
      <w:lvlText w:val="•"/>
      <w:lvlJc w:val="left"/>
      <w:pPr>
        <w:ind w:left="5243" w:hanging="721"/>
      </w:pPr>
      <w:rPr>
        <w:rFonts w:hint="default"/>
        <w:lang w:val="en-US" w:eastAsia="en-US" w:bidi="ar-SA"/>
      </w:rPr>
    </w:lvl>
    <w:lvl w:ilvl="6" w:tplc="FFB4378E">
      <w:numFmt w:val="bullet"/>
      <w:lvlText w:val="•"/>
      <w:lvlJc w:val="left"/>
      <w:pPr>
        <w:ind w:left="6103" w:hanging="721"/>
      </w:pPr>
      <w:rPr>
        <w:rFonts w:hint="default"/>
        <w:lang w:val="en-US" w:eastAsia="en-US" w:bidi="ar-SA"/>
      </w:rPr>
    </w:lvl>
    <w:lvl w:ilvl="7" w:tplc="AF4EE586">
      <w:numFmt w:val="bullet"/>
      <w:lvlText w:val="•"/>
      <w:lvlJc w:val="left"/>
      <w:pPr>
        <w:ind w:left="6964" w:hanging="721"/>
      </w:pPr>
      <w:rPr>
        <w:rFonts w:hint="default"/>
        <w:lang w:val="en-US" w:eastAsia="en-US" w:bidi="ar-SA"/>
      </w:rPr>
    </w:lvl>
    <w:lvl w:ilvl="8" w:tplc="01E4C3BE">
      <w:numFmt w:val="bullet"/>
      <w:lvlText w:val="•"/>
      <w:lvlJc w:val="left"/>
      <w:pPr>
        <w:ind w:left="7825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41E40CCC"/>
    <w:multiLevelType w:val="hybridMultilevel"/>
    <w:tmpl w:val="35660D7A"/>
    <w:lvl w:ilvl="0" w:tplc="43464790">
      <w:start w:val="1"/>
      <w:numFmt w:val="decimal"/>
      <w:lvlText w:val="%1."/>
      <w:lvlJc w:val="left"/>
      <w:pPr>
        <w:ind w:left="939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C7A8182A">
      <w:start w:val="1"/>
      <w:numFmt w:val="lowerLetter"/>
      <w:lvlText w:val="(%2)"/>
      <w:lvlJc w:val="left"/>
      <w:pPr>
        <w:ind w:left="1659" w:hanging="732"/>
      </w:pPr>
      <w:rPr>
        <w:rFonts w:hint="default"/>
        <w:spacing w:val="-1"/>
        <w:w w:val="100"/>
        <w:lang w:val="en-US" w:eastAsia="en-US" w:bidi="ar-SA"/>
      </w:rPr>
    </w:lvl>
    <w:lvl w:ilvl="2" w:tplc="7AB2860E">
      <w:start w:val="1"/>
      <w:numFmt w:val="lowerRoman"/>
      <w:lvlText w:val="(%3)"/>
      <w:lvlJc w:val="left"/>
      <w:pPr>
        <w:ind w:left="2379" w:hanging="7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 w:tplc="264214C6">
      <w:numFmt w:val="bullet"/>
      <w:lvlText w:val="•"/>
      <w:lvlJc w:val="left"/>
      <w:pPr>
        <w:ind w:left="3275" w:hanging="721"/>
      </w:pPr>
      <w:rPr>
        <w:rFonts w:hint="default"/>
        <w:lang w:val="en-US" w:eastAsia="en-US" w:bidi="ar-SA"/>
      </w:rPr>
    </w:lvl>
    <w:lvl w:ilvl="4" w:tplc="76948F18">
      <w:numFmt w:val="bullet"/>
      <w:lvlText w:val="•"/>
      <w:lvlJc w:val="left"/>
      <w:pPr>
        <w:ind w:left="4171" w:hanging="721"/>
      </w:pPr>
      <w:rPr>
        <w:rFonts w:hint="default"/>
        <w:lang w:val="en-US" w:eastAsia="en-US" w:bidi="ar-SA"/>
      </w:rPr>
    </w:lvl>
    <w:lvl w:ilvl="5" w:tplc="F0E89AC2">
      <w:numFmt w:val="bullet"/>
      <w:lvlText w:val="•"/>
      <w:lvlJc w:val="left"/>
      <w:pPr>
        <w:ind w:left="5067" w:hanging="721"/>
      </w:pPr>
      <w:rPr>
        <w:rFonts w:hint="default"/>
        <w:lang w:val="en-US" w:eastAsia="en-US" w:bidi="ar-SA"/>
      </w:rPr>
    </w:lvl>
    <w:lvl w:ilvl="6" w:tplc="88246524">
      <w:numFmt w:val="bullet"/>
      <w:lvlText w:val="•"/>
      <w:lvlJc w:val="left"/>
      <w:pPr>
        <w:ind w:left="5963" w:hanging="721"/>
      </w:pPr>
      <w:rPr>
        <w:rFonts w:hint="default"/>
        <w:lang w:val="en-US" w:eastAsia="en-US" w:bidi="ar-SA"/>
      </w:rPr>
    </w:lvl>
    <w:lvl w:ilvl="7" w:tplc="840061DC">
      <w:numFmt w:val="bullet"/>
      <w:lvlText w:val="•"/>
      <w:lvlJc w:val="left"/>
      <w:pPr>
        <w:ind w:left="6859" w:hanging="721"/>
      </w:pPr>
      <w:rPr>
        <w:rFonts w:hint="default"/>
        <w:lang w:val="en-US" w:eastAsia="en-US" w:bidi="ar-SA"/>
      </w:rPr>
    </w:lvl>
    <w:lvl w:ilvl="8" w:tplc="ADEA7100">
      <w:numFmt w:val="bullet"/>
      <w:lvlText w:val="•"/>
      <w:lvlJc w:val="left"/>
      <w:pPr>
        <w:ind w:left="7754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4B7A5413"/>
    <w:multiLevelType w:val="multilevel"/>
    <w:tmpl w:val="E612E5A0"/>
    <w:lvl w:ilvl="0">
      <w:start w:val="1"/>
      <w:numFmt w:val="decimal"/>
      <w:lvlText w:val="%1."/>
      <w:lvlJc w:val="left"/>
      <w:pPr>
        <w:ind w:left="939" w:hanging="7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9" w:hanging="7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61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5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543A09BF"/>
    <w:multiLevelType w:val="hybridMultilevel"/>
    <w:tmpl w:val="467205D8"/>
    <w:lvl w:ilvl="0" w:tplc="699C15BC">
      <w:start w:val="1"/>
      <w:numFmt w:val="decimal"/>
      <w:lvlText w:val="%1."/>
      <w:lvlJc w:val="left"/>
      <w:pPr>
        <w:ind w:left="927" w:hanging="75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0146D00">
      <w:numFmt w:val="bullet"/>
      <w:lvlText w:val="•"/>
      <w:lvlJc w:val="left"/>
      <w:pPr>
        <w:ind w:left="1782" w:hanging="759"/>
      </w:pPr>
      <w:rPr>
        <w:rFonts w:hint="default"/>
        <w:lang w:val="en-US" w:eastAsia="en-US" w:bidi="ar-SA"/>
      </w:rPr>
    </w:lvl>
    <w:lvl w:ilvl="2" w:tplc="2B54AA0E">
      <w:numFmt w:val="bullet"/>
      <w:lvlText w:val="•"/>
      <w:lvlJc w:val="left"/>
      <w:pPr>
        <w:ind w:left="2645" w:hanging="759"/>
      </w:pPr>
      <w:rPr>
        <w:rFonts w:hint="default"/>
        <w:lang w:val="en-US" w:eastAsia="en-US" w:bidi="ar-SA"/>
      </w:rPr>
    </w:lvl>
    <w:lvl w:ilvl="3" w:tplc="478A0E06">
      <w:numFmt w:val="bullet"/>
      <w:lvlText w:val="•"/>
      <w:lvlJc w:val="left"/>
      <w:pPr>
        <w:ind w:left="3507" w:hanging="759"/>
      </w:pPr>
      <w:rPr>
        <w:rFonts w:hint="default"/>
        <w:lang w:val="en-US" w:eastAsia="en-US" w:bidi="ar-SA"/>
      </w:rPr>
    </w:lvl>
    <w:lvl w:ilvl="4" w:tplc="4D985600">
      <w:numFmt w:val="bullet"/>
      <w:lvlText w:val="•"/>
      <w:lvlJc w:val="left"/>
      <w:pPr>
        <w:ind w:left="4370" w:hanging="759"/>
      </w:pPr>
      <w:rPr>
        <w:rFonts w:hint="default"/>
        <w:lang w:val="en-US" w:eastAsia="en-US" w:bidi="ar-SA"/>
      </w:rPr>
    </w:lvl>
    <w:lvl w:ilvl="5" w:tplc="AE14E1CE">
      <w:numFmt w:val="bullet"/>
      <w:lvlText w:val="•"/>
      <w:lvlJc w:val="left"/>
      <w:pPr>
        <w:ind w:left="5233" w:hanging="759"/>
      </w:pPr>
      <w:rPr>
        <w:rFonts w:hint="default"/>
        <w:lang w:val="en-US" w:eastAsia="en-US" w:bidi="ar-SA"/>
      </w:rPr>
    </w:lvl>
    <w:lvl w:ilvl="6" w:tplc="421CC232">
      <w:numFmt w:val="bullet"/>
      <w:lvlText w:val="•"/>
      <w:lvlJc w:val="left"/>
      <w:pPr>
        <w:ind w:left="6095" w:hanging="759"/>
      </w:pPr>
      <w:rPr>
        <w:rFonts w:hint="default"/>
        <w:lang w:val="en-US" w:eastAsia="en-US" w:bidi="ar-SA"/>
      </w:rPr>
    </w:lvl>
    <w:lvl w:ilvl="7" w:tplc="A08232F0">
      <w:numFmt w:val="bullet"/>
      <w:lvlText w:val="•"/>
      <w:lvlJc w:val="left"/>
      <w:pPr>
        <w:ind w:left="6958" w:hanging="759"/>
      </w:pPr>
      <w:rPr>
        <w:rFonts w:hint="default"/>
        <w:lang w:val="en-US" w:eastAsia="en-US" w:bidi="ar-SA"/>
      </w:rPr>
    </w:lvl>
    <w:lvl w:ilvl="8" w:tplc="959E6E00">
      <w:numFmt w:val="bullet"/>
      <w:lvlText w:val="•"/>
      <w:lvlJc w:val="left"/>
      <w:pPr>
        <w:ind w:left="7821" w:hanging="759"/>
      </w:pPr>
      <w:rPr>
        <w:rFonts w:hint="default"/>
        <w:lang w:val="en-US" w:eastAsia="en-US" w:bidi="ar-SA"/>
      </w:rPr>
    </w:lvl>
  </w:abstractNum>
  <w:abstractNum w:abstractNumId="5" w15:restartNumberingAfterBreak="0">
    <w:nsid w:val="619F5F7E"/>
    <w:multiLevelType w:val="hybridMultilevel"/>
    <w:tmpl w:val="859AC5BA"/>
    <w:lvl w:ilvl="0" w:tplc="2BEC895C">
      <w:start w:val="1"/>
      <w:numFmt w:val="decimal"/>
      <w:lvlText w:val="(%1)"/>
      <w:lvlJc w:val="left"/>
      <w:pPr>
        <w:ind w:left="1070" w:hanging="85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4FEC512">
      <w:numFmt w:val="bullet"/>
      <w:lvlText w:val="•"/>
      <w:lvlJc w:val="left"/>
      <w:pPr>
        <w:ind w:left="1926" w:hanging="853"/>
      </w:pPr>
      <w:rPr>
        <w:rFonts w:hint="default"/>
        <w:lang w:val="en-US" w:eastAsia="en-US" w:bidi="ar-SA"/>
      </w:rPr>
    </w:lvl>
    <w:lvl w:ilvl="2" w:tplc="C332E6FA">
      <w:numFmt w:val="bullet"/>
      <w:lvlText w:val="•"/>
      <w:lvlJc w:val="left"/>
      <w:pPr>
        <w:ind w:left="2773" w:hanging="853"/>
      </w:pPr>
      <w:rPr>
        <w:rFonts w:hint="default"/>
        <w:lang w:val="en-US" w:eastAsia="en-US" w:bidi="ar-SA"/>
      </w:rPr>
    </w:lvl>
    <w:lvl w:ilvl="3" w:tplc="B9044340">
      <w:numFmt w:val="bullet"/>
      <w:lvlText w:val="•"/>
      <w:lvlJc w:val="left"/>
      <w:pPr>
        <w:ind w:left="3619" w:hanging="853"/>
      </w:pPr>
      <w:rPr>
        <w:rFonts w:hint="default"/>
        <w:lang w:val="en-US" w:eastAsia="en-US" w:bidi="ar-SA"/>
      </w:rPr>
    </w:lvl>
    <w:lvl w:ilvl="4" w:tplc="5EEE614A">
      <w:numFmt w:val="bullet"/>
      <w:lvlText w:val="•"/>
      <w:lvlJc w:val="left"/>
      <w:pPr>
        <w:ind w:left="4466" w:hanging="853"/>
      </w:pPr>
      <w:rPr>
        <w:rFonts w:hint="default"/>
        <w:lang w:val="en-US" w:eastAsia="en-US" w:bidi="ar-SA"/>
      </w:rPr>
    </w:lvl>
    <w:lvl w:ilvl="5" w:tplc="BE74FA36">
      <w:numFmt w:val="bullet"/>
      <w:lvlText w:val="•"/>
      <w:lvlJc w:val="left"/>
      <w:pPr>
        <w:ind w:left="5313" w:hanging="853"/>
      </w:pPr>
      <w:rPr>
        <w:rFonts w:hint="default"/>
        <w:lang w:val="en-US" w:eastAsia="en-US" w:bidi="ar-SA"/>
      </w:rPr>
    </w:lvl>
    <w:lvl w:ilvl="6" w:tplc="76BEC5C2">
      <w:numFmt w:val="bullet"/>
      <w:lvlText w:val="•"/>
      <w:lvlJc w:val="left"/>
      <w:pPr>
        <w:ind w:left="6159" w:hanging="853"/>
      </w:pPr>
      <w:rPr>
        <w:rFonts w:hint="default"/>
        <w:lang w:val="en-US" w:eastAsia="en-US" w:bidi="ar-SA"/>
      </w:rPr>
    </w:lvl>
    <w:lvl w:ilvl="7" w:tplc="5484D6FE">
      <w:numFmt w:val="bullet"/>
      <w:lvlText w:val="•"/>
      <w:lvlJc w:val="left"/>
      <w:pPr>
        <w:ind w:left="7006" w:hanging="853"/>
      </w:pPr>
      <w:rPr>
        <w:rFonts w:hint="default"/>
        <w:lang w:val="en-US" w:eastAsia="en-US" w:bidi="ar-SA"/>
      </w:rPr>
    </w:lvl>
    <w:lvl w:ilvl="8" w:tplc="56100098">
      <w:numFmt w:val="bullet"/>
      <w:lvlText w:val="•"/>
      <w:lvlJc w:val="left"/>
      <w:pPr>
        <w:ind w:left="7853" w:hanging="853"/>
      </w:pPr>
      <w:rPr>
        <w:rFonts w:hint="default"/>
        <w:lang w:val="en-US" w:eastAsia="en-US" w:bidi="ar-SA"/>
      </w:rPr>
    </w:lvl>
  </w:abstractNum>
  <w:abstractNum w:abstractNumId="6" w15:restartNumberingAfterBreak="0">
    <w:nsid w:val="686E03A2"/>
    <w:multiLevelType w:val="multilevel"/>
    <w:tmpl w:val="B69AC456"/>
    <w:lvl w:ilvl="0">
      <w:start w:val="6"/>
      <w:numFmt w:val="decimal"/>
      <w:lvlText w:val="%1."/>
      <w:lvlJc w:val="left"/>
      <w:pPr>
        <w:ind w:left="938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9" w:hanging="7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5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19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8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8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7" w:hanging="361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3D"/>
    <w:rsid w:val="000221B5"/>
    <w:rsid w:val="000C51DB"/>
    <w:rsid w:val="000E763D"/>
    <w:rsid w:val="00105CDB"/>
    <w:rsid w:val="00125352"/>
    <w:rsid w:val="001306FF"/>
    <w:rsid w:val="001A7C55"/>
    <w:rsid w:val="001B61E9"/>
    <w:rsid w:val="001D2BDE"/>
    <w:rsid w:val="001D5CFB"/>
    <w:rsid w:val="001D7E1E"/>
    <w:rsid w:val="002817A5"/>
    <w:rsid w:val="0028724D"/>
    <w:rsid w:val="002A3BCA"/>
    <w:rsid w:val="002D3E81"/>
    <w:rsid w:val="0035540D"/>
    <w:rsid w:val="00391DCD"/>
    <w:rsid w:val="003B5291"/>
    <w:rsid w:val="003E6F2F"/>
    <w:rsid w:val="004451CD"/>
    <w:rsid w:val="004475B9"/>
    <w:rsid w:val="00470457"/>
    <w:rsid w:val="005C7964"/>
    <w:rsid w:val="005D0311"/>
    <w:rsid w:val="00600E86"/>
    <w:rsid w:val="00614967"/>
    <w:rsid w:val="006454FB"/>
    <w:rsid w:val="00653376"/>
    <w:rsid w:val="00661EF9"/>
    <w:rsid w:val="0067195C"/>
    <w:rsid w:val="007030DB"/>
    <w:rsid w:val="0070332D"/>
    <w:rsid w:val="0071332C"/>
    <w:rsid w:val="00727A00"/>
    <w:rsid w:val="0073360C"/>
    <w:rsid w:val="0074416F"/>
    <w:rsid w:val="0074753F"/>
    <w:rsid w:val="007D18B1"/>
    <w:rsid w:val="008072CC"/>
    <w:rsid w:val="00811BF5"/>
    <w:rsid w:val="00817CB8"/>
    <w:rsid w:val="008236B1"/>
    <w:rsid w:val="0089518D"/>
    <w:rsid w:val="008A04D6"/>
    <w:rsid w:val="008A5B38"/>
    <w:rsid w:val="0090398F"/>
    <w:rsid w:val="00910AE5"/>
    <w:rsid w:val="00935F8A"/>
    <w:rsid w:val="0095735B"/>
    <w:rsid w:val="00995A8A"/>
    <w:rsid w:val="009D0F21"/>
    <w:rsid w:val="00A17B34"/>
    <w:rsid w:val="00A25153"/>
    <w:rsid w:val="00A56344"/>
    <w:rsid w:val="00A738F8"/>
    <w:rsid w:val="00A73B7B"/>
    <w:rsid w:val="00A908A8"/>
    <w:rsid w:val="00AC6D8C"/>
    <w:rsid w:val="00AC712D"/>
    <w:rsid w:val="00B05D0B"/>
    <w:rsid w:val="00B13B12"/>
    <w:rsid w:val="00B44C55"/>
    <w:rsid w:val="00B9382A"/>
    <w:rsid w:val="00B9573D"/>
    <w:rsid w:val="00BB02FB"/>
    <w:rsid w:val="00BB2684"/>
    <w:rsid w:val="00BB6EC5"/>
    <w:rsid w:val="00BC4498"/>
    <w:rsid w:val="00BD3650"/>
    <w:rsid w:val="00BF096A"/>
    <w:rsid w:val="00C12A68"/>
    <w:rsid w:val="00C300E4"/>
    <w:rsid w:val="00C3098E"/>
    <w:rsid w:val="00C416F0"/>
    <w:rsid w:val="00C52EBD"/>
    <w:rsid w:val="00C64331"/>
    <w:rsid w:val="00C761C2"/>
    <w:rsid w:val="00C80D20"/>
    <w:rsid w:val="00CC069F"/>
    <w:rsid w:val="00CC303F"/>
    <w:rsid w:val="00CD55C8"/>
    <w:rsid w:val="00CF70FD"/>
    <w:rsid w:val="00D13584"/>
    <w:rsid w:val="00D6439A"/>
    <w:rsid w:val="00DC24BC"/>
    <w:rsid w:val="00DF259D"/>
    <w:rsid w:val="00E17AC3"/>
    <w:rsid w:val="00E21F71"/>
    <w:rsid w:val="00E22FA4"/>
    <w:rsid w:val="00E23E60"/>
    <w:rsid w:val="00E254E0"/>
    <w:rsid w:val="00E7297A"/>
    <w:rsid w:val="00E763B6"/>
    <w:rsid w:val="00E80C55"/>
    <w:rsid w:val="00E81AFF"/>
    <w:rsid w:val="00E82D3D"/>
    <w:rsid w:val="00E839E6"/>
    <w:rsid w:val="00E87A10"/>
    <w:rsid w:val="00EA1ACE"/>
    <w:rsid w:val="00EC13CD"/>
    <w:rsid w:val="00ED0FEC"/>
    <w:rsid w:val="00ED2567"/>
    <w:rsid w:val="00F72E74"/>
    <w:rsid w:val="00F73556"/>
    <w:rsid w:val="00FA06DE"/>
    <w:rsid w:val="00FA173E"/>
    <w:rsid w:val="00FD1AA8"/>
    <w:rsid w:val="01FF781B"/>
    <w:rsid w:val="0B8A6787"/>
    <w:rsid w:val="7DA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70F7E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39" w:hanging="72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A1A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A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1A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ACE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BDE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2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A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A6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A68"/>
    <w:rPr>
      <w:rFonts w:ascii="Calibri" w:eastAsia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727A0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connectionterms.co.uk/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Bespoke Connection Agreement Template - 11kV and above Generation No Export SPM</vt:lpstr>
    </vt:vector>
  </TitlesOfParts>
  <Company/>
  <LinksUpToDate>false</LinksUpToDate>
  <CharactersWithSpaces>19821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SPM Bespoke Connection Agreement Template - 11kV and above. Generation No Export</dc:title>
  <dc:creator/>
  <cp:lastModifiedBy/>
  <cp:revision>2</cp:revision>
  <dcterms:created xsi:type="dcterms:W3CDTF">2022-05-26T07:48:00Z</dcterms:created>
  <dcterms:modified xsi:type="dcterms:W3CDTF">2022-06-28T09:09:00Z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2022-02-22T17:42:14Z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619fff9c-dfc9-47b9-8f9c-2a60e9bacc60</vt:lpwstr>
  </property>
  <property fmtid="{D5CDD505-2E9C-101B-9397-08002B2CF9AE}" pid="8" name="MSIP_Label_624b1752-a977-4927-b9e6-e48a43684aee_ContentBits">
    <vt:lpwstr>0</vt:lpwstr>
  </property>
</Properties>
</file>