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5268"/>
      </w:tblGrid>
      <w:tr w:rsidR="00967DF3" w:rsidRPr="000C5AF6" w14:paraId="242208EC" w14:textId="77777777" w:rsidTr="00BD362A">
        <w:trPr>
          <w:trHeight w:val="4972"/>
        </w:trPr>
        <w:tc>
          <w:tcPr>
            <w:tcW w:w="9379" w:type="dxa"/>
            <w:gridSpan w:val="2"/>
            <w:shd w:val="clear" w:color="auto" w:fill="DBE4F0"/>
          </w:tcPr>
          <w:p w14:paraId="5093555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</w:pPr>
            <w:bookmarkStart w:id="0" w:name="_Toc178828916"/>
            <w:proofErr w:type="gramStart"/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Form</w:t>
            </w:r>
            <w:proofErr w:type="gramEnd"/>
            <w:r w:rsidRPr="000C5AF6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A1-</w:t>
            </w:r>
            <w:proofErr w:type="gramStart"/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1</w:t>
            </w:r>
            <w:r w:rsidRPr="000C5AF6">
              <w:rPr>
                <w:rFonts w:ascii="Arial" w:eastAsia="Arial" w:hAnsi="Arial" w:cs="Arial"/>
                <w:b/>
                <w:bCs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:</w:t>
            </w:r>
            <w:proofErr w:type="gramEnd"/>
            <w:r w:rsidRPr="000C5AF6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Application</w:t>
            </w:r>
            <w:r w:rsidRPr="000C5AF6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for</w:t>
            </w:r>
            <w:r w:rsidRPr="000C5AF6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connection</w:t>
            </w:r>
            <w:r w:rsidRPr="000C5AF6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of</w:t>
            </w:r>
            <w:r w:rsidRPr="000C5AF6">
              <w:rPr>
                <w:rFonts w:ascii="Arial" w:eastAsia="Arial" w:hAnsi="Arial" w:cs="Arial"/>
                <w:b/>
                <w:bCs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Power</w:t>
            </w:r>
            <w:r w:rsidRPr="000C5AF6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bCs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Module(s)</w:t>
            </w:r>
            <w:r w:rsidRPr="000C5AF6">
              <w:rPr>
                <w:rFonts w:ascii="Arial" w:eastAsia="Arial" w:hAnsi="Arial" w:cs="Arial"/>
                <w:b/>
                <w:bCs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bCs/>
                <w:kern w:val="0"/>
                <w:lang w:val="en-US"/>
                <w14:ligatures w14:val="none"/>
              </w:rPr>
              <w:t>with Total Aggregate Capacity &lt;50 kW 3-phase or 17 kW single phase</w:t>
            </w:r>
            <w:bookmarkEnd w:id="0"/>
          </w:p>
          <w:p w14:paraId="3F3EBB0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49A117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ind w:left="287" w:right="9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0C5AF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aggregate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&lt;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3-phase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17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single-phase, this simplified application form can be used. For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with an aggregate capacity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&gt;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3-phase,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connection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application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made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using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Standard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Application Form (generally available from the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DNO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website).</w:t>
            </w:r>
          </w:p>
          <w:p w14:paraId="059D3A8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BDC2D2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ind w:left="28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If the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registered in the ENA Type Test Register,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application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0C5AF6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 (the Product ID). A full list of the compliant device system reference numbers is available through the Type Test Register at ENA Type Test Register (</w:t>
            </w:r>
            <w:hyperlink r:id="rId11" w:history="1">
              <w:r w:rsidRPr="000C5AF6">
                <w:rPr>
                  <w:rFonts w:ascii="Arial" w:eastAsia="Times New Roman" w:hAnsi="Arial" w:cs="Arial"/>
                  <w:bCs/>
                  <w:color w:val="0000FF"/>
                  <w:kern w:val="0"/>
                  <w:sz w:val="20"/>
                  <w:szCs w:val="18"/>
                  <w:lang w:eastAsia="zh-CN"/>
                  <w14:ligatures w14:val="none"/>
                </w:rPr>
                <w:t>https://connect-direct.energynetworks.org/</w:t>
              </w:r>
            </w:hyperlink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).</w:t>
            </w:r>
          </w:p>
          <w:p w14:paraId="48BC392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77E8A7C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ind w:left="28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If part of the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Tested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registered with the ENA Type Test Register,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application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</w:t>
            </w:r>
            <w:r w:rsidRPr="000C5AF6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0C5AF6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 (the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ID)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A2-1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</w:t>
            </w:r>
            <w:proofErr w:type="gramStart"/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-2</w:t>
            </w:r>
            <w:proofErr w:type="gramEnd"/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A2-3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(as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appropriate)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submitted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this form.</w:t>
            </w:r>
          </w:p>
          <w:p w14:paraId="3379D37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3B14E9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" w:after="0" w:line="240" w:lineRule="auto"/>
              <w:ind w:left="287" w:right="9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If the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neither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proofErr w:type="gramStart"/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proofErr w:type="gramEnd"/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Type </w:t>
            </w:r>
            <w:proofErr w:type="gramStart"/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proofErr w:type="gramEnd"/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then and Form A2-1 or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A2-2 or A2-3 should be submitted to the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0C5AF6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form. </w:t>
            </w:r>
            <w:proofErr w:type="gramStart"/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Alternatively</w:t>
            </w:r>
            <w:proofErr w:type="gramEnd"/>
            <w:r w:rsidRPr="000C5AF6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Standard Application Form should be submitted instead of this form.</w:t>
            </w:r>
          </w:p>
        </w:tc>
      </w:tr>
      <w:tr w:rsidR="00967DF3" w:rsidRPr="000C5AF6" w14:paraId="5667F09F" w14:textId="77777777" w:rsidTr="00BD362A">
        <w:trPr>
          <w:trHeight w:val="937"/>
        </w:trPr>
        <w:tc>
          <w:tcPr>
            <w:tcW w:w="9379" w:type="dxa"/>
            <w:gridSpan w:val="2"/>
          </w:tcPr>
          <w:p w14:paraId="48BD136F" w14:textId="77777777" w:rsidR="00967DF3" w:rsidRPr="000C5AF6" w:rsidRDefault="00967DF3" w:rsidP="000C5AF6">
            <w:pPr>
              <w:widowControl w:val="0"/>
              <w:tabs>
                <w:tab w:val="left" w:pos="4384"/>
              </w:tabs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C5AF6">
              <w:rPr>
                <w:rFonts w:ascii="Arial" w:eastAsia="Arial" w:hAnsi="Arial" w:cs="Arial"/>
                <w:spacing w:val="56"/>
                <w:w w:val="15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ABC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electricity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distribution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0C5AF6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</w:p>
          <w:p w14:paraId="189F710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7BFDC01" w14:textId="77777777" w:rsidR="00967DF3" w:rsidRPr="000C5AF6" w:rsidRDefault="00967DF3" w:rsidP="000C5AF6">
            <w:pPr>
              <w:widowControl w:val="0"/>
              <w:tabs>
                <w:tab w:val="left" w:pos="4750"/>
              </w:tabs>
              <w:autoSpaceDE w:val="0"/>
              <w:autoSpaceDN w:val="0"/>
              <w:spacing w:after="0" w:line="240" w:lineRule="auto"/>
              <w:ind w:left="67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99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West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St,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Imaginary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Town,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ZZ99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9AA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hyperlink r:id="rId12">
              <w:r w:rsidRPr="000C5AF6">
                <w:rPr>
                  <w:rFonts w:ascii="Arial" w:eastAsia="Arial" w:hAnsi="Arial" w:cs="Arial"/>
                  <w:spacing w:val="-2"/>
                  <w:kern w:val="0"/>
                  <w:sz w:val="20"/>
                  <w:szCs w:val="22"/>
                  <w:lang w:val="en-US"/>
                  <w14:ligatures w14:val="none"/>
                </w:rPr>
                <w:t>abced@wxyz.com</w:t>
              </w:r>
            </w:hyperlink>
          </w:p>
        </w:tc>
      </w:tr>
      <w:tr w:rsidR="00967DF3" w:rsidRPr="000C5AF6" w14:paraId="0FD5CD41" w14:textId="77777777" w:rsidTr="00BD362A">
        <w:trPr>
          <w:trHeight w:val="469"/>
        </w:trPr>
        <w:tc>
          <w:tcPr>
            <w:tcW w:w="9379" w:type="dxa"/>
            <w:gridSpan w:val="2"/>
            <w:shd w:val="clear" w:color="auto" w:fill="D9D9D9"/>
          </w:tcPr>
          <w:p w14:paraId="6C86F0E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0C5AF6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0C5AF6" w14:paraId="1BF13CA1" w14:textId="77777777" w:rsidTr="00BD362A">
        <w:trPr>
          <w:trHeight w:val="470"/>
        </w:trPr>
        <w:tc>
          <w:tcPr>
            <w:tcW w:w="4111" w:type="dxa"/>
          </w:tcPr>
          <w:p w14:paraId="182FF49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0C5AF6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(name)</w:t>
            </w:r>
          </w:p>
        </w:tc>
        <w:tc>
          <w:tcPr>
            <w:tcW w:w="5268" w:type="dxa"/>
          </w:tcPr>
          <w:p w14:paraId="02C6B3E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7670A68C" w14:textId="77777777" w:rsidTr="00BD362A">
        <w:trPr>
          <w:trHeight w:val="940"/>
        </w:trPr>
        <w:tc>
          <w:tcPr>
            <w:tcW w:w="4111" w:type="dxa"/>
          </w:tcPr>
          <w:p w14:paraId="10AFA27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31"/>
                <w:szCs w:val="22"/>
                <w:lang w:val="en-US"/>
                <w14:ligatures w14:val="none"/>
              </w:rPr>
            </w:pPr>
          </w:p>
          <w:p w14:paraId="3CF78B23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68" w:type="dxa"/>
          </w:tcPr>
          <w:p w14:paraId="7FA19F7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1E97389D" w14:textId="77777777" w:rsidTr="00BD362A">
        <w:trPr>
          <w:trHeight w:val="470"/>
        </w:trPr>
        <w:tc>
          <w:tcPr>
            <w:tcW w:w="4111" w:type="dxa"/>
          </w:tcPr>
          <w:p w14:paraId="5AB239C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5268" w:type="dxa"/>
          </w:tcPr>
          <w:p w14:paraId="025F56F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53875791" w14:textId="77777777" w:rsidTr="00BD362A">
        <w:trPr>
          <w:trHeight w:val="469"/>
        </w:trPr>
        <w:tc>
          <w:tcPr>
            <w:tcW w:w="4111" w:type="dxa"/>
          </w:tcPr>
          <w:p w14:paraId="2A63A97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different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from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Generator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5268" w:type="dxa"/>
          </w:tcPr>
          <w:p w14:paraId="4C682CB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104B0BF0" w14:textId="77777777" w:rsidTr="00BD362A">
        <w:trPr>
          <w:trHeight w:val="470"/>
        </w:trPr>
        <w:tc>
          <w:tcPr>
            <w:tcW w:w="4111" w:type="dxa"/>
          </w:tcPr>
          <w:p w14:paraId="0A374AA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Telephone</w:t>
            </w:r>
            <w:r w:rsidRPr="000C5AF6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5268" w:type="dxa"/>
          </w:tcPr>
          <w:p w14:paraId="06373DD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09AA7E58" w14:textId="77777777" w:rsidTr="00BD362A">
        <w:trPr>
          <w:trHeight w:val="470"/>
        </w:trPr>
        <w:tc>
          <w:tcPr>
            <w:tcW w:w="4111" w:type="dxa"/>
          </w:tcPr>
          <w:p w14:paraId="2A15B29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68" w:type="dxa"/>
          </w:tcPr>
          <w:p w14:paraId="1D70C10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5F17F967" w14:textId="77777777" w:rsidTr="00BD362A">
        <w:trPr>
          <w:trHeight w:val="469"/>
        </w:trPr>
        <w:tc>
          <w:tcPr>
            <w:tcW w:w="4111" w:type="dxa"/>
          </w:tcPr>
          <w:p w14:paraId="6CBDA40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5268" w:type="dxa"/>
          </w:tcPr>
          <w:p w14:paraId="424B556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4CE8C3FB" w14:textId="77777777" w:rsidTr="00BD362A">
        <w:trPr>
          <w:trHeight w:val="470"/>
        </w:trPr>
        <w:tc>
          <w:tcPr>
            <w:tcW w:w="9379" w:type="dxa"/>
            <w:gridSpan w:val="2"/>
            <w:shd w:val="clear" w:color="auto" w:fill="BEBEBE"/>
          </w:tcPr>
          <w:p w14:paraId="35C7CBF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0C5AF6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details:</w:t>
            </w:r>
          </w:p>
        </w:tc>
      </w:tr>
      <w:tr w:rsidR="00967DF3" w:rsidRPr="000C5AF6" w14:paraId="3C2D251B" w14:textId="77777777" w:rsidTr="00BD362A">
        <w:trPr>
          <w:trHeight w:val="470"/>
        </w:trPr>
        <w:tc>
          <w:tcPr>
            <w:tcW w:w="4111" w:type="dxa"/>
          </w:tcPr>
          <w:p w14:paraId="18B35AB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</w:p>
        </w:tc>
        <w:tc>
          <w:tcPr>
            <w:tcW w:w="5268" w:type="dxa"/>
          </w:tcPr>
          <w:p w14:paraId="33AAD7F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423DC3BF" w14:textId="77777777" w:rsidTr="00BD362A">
        <w:trPr>
          <w:trHeight w:val="469"/>
        </w:trPr>
        <w:tc>
          <w:tcPr>
            <w:tcW w:w="4111" w:type="dxa"/>
          </w:tcPr>
          <w:p w14:paraId="2AF563F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Accreditation</w:t>
            </w:r>
            <w:r w:rsidRPr="000C5AF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0C5AF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Qualification</w:t>
            </w:r>
          </w:p>
        </w:tc>
        <w:tc>
          <w:tcPr>
            <w:tcW w:w="5268" w:type="dxa"/>
          </w:tcPr>
          <w:p w14:paraId="230998F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300D9A08" w14:textId="77777777" w:rsidTr="00BD362A">
        <w:trPr>
          <w:trHeight w:val="470"/>
        </w:trPr>
        <w:tc>
          <w:tcPr>
            <w:tcW w:w="4111" w:type="dxa"/>
          </w:tcPr>
          <w:p w14:paraId="568B60E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68" w:type="dxa"/>
          </w:tcPr>
          <w:p w14:paraId="3C1295E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</w:tbl>
    <w:p w14:paraId="14DAF9F4" w14:textId="77777777" w:rsidR="00967DF3" w:rsidRPr="000C5AF6" w:rsidRDefault="00967DF3" w:rsidP="000C5AF6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419"/>
        <w:gridCol w:w="638"/>
        <w:gridCol w:w="354"/>
        <w:gridCol w:w="284"/>
        <w:gridCol w:w="1561"/>
        <w:gridCol w:w="709"/>
        <w:gridCol w:w="570"/>
        <w:gridCol w:w="568"/>
        <w:gridCol w:w="710"/>
        <w:gridCol w:w="876"/>
      </w:tblGrid>
      <w:tr w:rsidR="00967DF3" w:rsidRPr="000C5AF6" w14:paraId="6DD2605A" w14:textId="77777777" w:rsidTr="00BD362A">
        <w:trPr>
          <w:trHeight w:val="469"/>
        </w:trPr>
        <w:tc>
          <w:tcPr>
            <w:tcW w:w="4113" w:type="dxa"/>
            <w:gridSpan w:val="4"/>
          </w:tcPr>
          <w:p w14:paraId="2FB3BF5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278" w:type="dxa"/>
            <w:gridSpan w:val="7"/>
          </w:tcPr>
          <w:p w14:paraId="1DC01AD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6C3EEEE2" w14:textId="77777777" w:rsidTr="00BD362A">
        <w:trPr>
          <w:trHeight w:val="470"/>
        </w:trPr>
        <w:tc>
          <w:tcPr>
            <w:tcW w:w="4113" w:type="dxa"/>
            <w:gridSpan w:val="4"/>
          </w:tcPr>
          <w:p w14:paraId="3AC74A0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5278" w:type="dxa"/>
            <w:gridSpan w:val="7"/>
          </w:tcPr>
          <w:p w14:paraId="0A6F55E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7C73B8BF" w14:textId="77777777" w:rsidTr="00BD362A">
        <w:trPr>
          <w:trHeight w:val="470"/>
        </w:trPr>
        <w:tc>
          <w:tcPr>
            <w:tcW w:w="4113" w:type="dxa"/>
            <w:gridSpan w:val="4"/>
          </w:tcPr>
          <w:p w14:paraId="455F32E3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Contact</w:t>
            </w:r>
            <w:r w:rsidRPr="000C5AF6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</w:p>
        </w:tc>
        <w:tc>
          <w:tcPr>
            <w:tcW w:w="5278" w:type="dxa"/>
            <w:gridSpan w:val="7"/>
          </w:tcPr>
          <w:p w14:paraId="702FFFC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18057043" w14:textId="77777777" w:rsidTr="00BD362A">
        <w:trPr>
          <w:trHeight w:val="469"/>
        </w:trPr>
        <w:tc>
          <w:tcPr>
            <w:tcW w:w="4113" w:type="dxa"/>
            <w:gridSpan w:val="4"/>
          </w:tcPr>
          <w:p w14:paraId="7E83809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Telephone</w:t>
            </w:r>
            <w:r w:rsidRPr="000C5AF6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</w:p>
        </w:tc>
        <w:tc>
          <w:tcPr>
            <w:tcW w:w="5278" w:type="dxa"/>
            <w:gridSpan w:val="7"/>
          </w:tcPr>
          <w:p w14:paraId="15E89E1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22631425" w14:textId="77777777" w:rsidTr="00BD362A">
        <w:trPr>
          <w:trHeight w:val="470"/>
        </w:trPr>
        <w:tc>
          <w:tcPr>
            <w:tcW w:w="4113" w:type="dxa"/>
            <w:gridSpan w:val="4"/>
          </w:tcPr>
          <w:p w14:paraId="23B06BA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E-mail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78" w:type="dxa"/>
            <w:gridSpan w:val="7"/>
          </w:tcPr>
          <w:p w14:paraId="421E605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39F4A7A0" w14:textId="77777777" w:rsidTr="00BD362A">
        <w:trPr>
          <w:trHeight w:val="470"/>
        </w:trPr>
        <w:tc>
          <w:tcPr>
            <w:tcW w:w="9391" w:type="dxa"/>
            <w:gridSpan w:val="11"/>
            <w:shd w:val="clear" w:color="auto" w:fill="BEBEBE"/>
          </w:tcPr>
          <w:p w14:paraId="4E0892C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0C5AF6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:</w:t>
            </w:r>
          </w:p>
        </w:tc>
      </w:tr>
      <w:tr w:rsidR="00967DF3" w:rsidRPr="000C5AF6" w14:paraId="76CB24BA" w14:textId="77777777" w:rsidTr="00BD362A">
        <w:trPr>
          <w:trHeight w:val="940"/>
        </w:trPr>
        <w:tc>
          <w:tcPr>
            <w:tcW w:w="4113" w:type="dxa"/>
            <w:gridSpan w:val="4"/>
          </w:tcPr>
          <w:p w14:paraId="79CF873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30"/>
                <w:szCs w:val="22"/>
                <w:lang w:val="en-US"/>
                <w14:ligatures w14:val="none"/>
              </w:rPr>
            </w:pPr>
          </w:p>
          <w:p w14:paraId="2982CD2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5278" w:type="dxa"/>
            <w:gridSpan w:val="7"/>
          </w:tcPr>
          <w:p w14:paraId="1A0617C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557F8F3A" w14:textId="77777777" w:rsidTr="00BD362A">
        <w:trPr>
          <w:trHeight w:val="469"/>
        </w:trPr>
        <w:tc>
          <w:tcPr>
            <w:tcW w:w="4113" w:type="dxa"/>
            <w:gridSpan w:val="4"/>
          </w:tcPr>
          <w:p w14:paraId="6A4CE1F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Post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Code</w:t>
            </w:r>
          </w:p>
        </w:tc>
        <w:tc>
          <w:tcPr>
            <w:tcW w:w="5278" w:type="dxa"/>
            <w:gridSpan w:val="7"/>
          </w:tcPr>
          <w:p w14:paraId="2284A37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77C1AEF1" w14:textId="77777777" w:rsidTr="00BD362A">
        <w:trPr>
          <w:trHeight w:val="470"/>
        </w:trPr>
        <w:tc>
          <w:tcPr>
            <w:tcW w:w="4113" w:type="dxa"/>
            <w:gridSpan w:val="4"/>
          </w:tcPr>
          <w:p w14:paraId="19A6881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MPAN(s)</w:t>
            </w:r>
          </w:p>
        </w:tc>
        <w:tc>
          <w:tcPr>
            <w:tcW w:w="5278" w:type="dxa"/>
            <w:gridSpan w:val="7"/>
          </w:tcPr>
          <w:p w14:paraId="24C013B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1CFC431B" w14:textId="77777777" w:rsidTr="00BD362A">
        <w:trPr>
          <w:trHeight w:val="493"/>
        </w:trPr>
        <w:tc>
          <w:tcPr>
            <w:tcW w:w="9391" w:type="dxa"/>
            <w:gridSpan w:val="11"/>
            <w:shd w:val="clear" w:color="auto" w:fill="CCCCCC"/>
          </w:tcPr>
          <w:p w14:paraId="5C6154B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0C5AF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existing</w:t>
            </w:r>
            <w:r w:rsidRPr="000C5AF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Units</w:t>
            </w:r>
            <w:r w:rsidRPr="000C5AF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C5AF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applicable:</w:t>
            </w:r>
          </w:p>
        </w:tc>
      </w:tr>
      <w:tr w:rsidR="00967DF3" w:rsidRPr="000C5AF6" w14:paraId="4E053DF0" w14:textId="77777777" w:rsidTr="00BD362A">
        <w:trPr>
          <w:trHeight w:val="652"/>
        </w:trPr>
        <w:tc>
          <w:tcPr>
            <w:tcW w:w="1702" w:type="dxa"/>
            <w:vMerge w:val="restart"/>
          </w:tcPr>
          <w:p w14:paraId="14A72CF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6C75B90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Approximate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276" w:type="dxa"/>
            <w:gridSpan w:val="3"/>
            <w:vMerge w:val="restart"/>
          </w:tcPr>
          <w:p w14:paraId="7B47460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1561" w:type="dxa"/>
            <w:vMerge w:val="restart"/>
          </w:tcPr>
          <w:p w14:paraId="7857A07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Ref No. where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available</w:t>
            </w:r>
          </w:p>
        </w:tc>
        <w:tc>
          <w:tcPr>
            <w:tcW w:w="3433" w:type="dxa"/>
            <w:gridSpan w:val="5"/>
          </w:tcPr>
          <w:p w14:paraId="54B3C82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07" w:lineRule="exact"/>
              <w:ind w:left="10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0C5AF6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</w:p>
          <w:p w14:paraId="1013433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07" w:lineRule="exact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0C5AF6" w14:paraId="056D1335" w14:textId="77777777" w:rsidTr="00BD362A">
        <w:trPr>
          <w:trHeight w:val="448"/>
        </w:trPr>
        <w:tc>
          <w:tcPr>
            <w:tcW w:w="1702" w:type="dxa"/>
            <w:vMerge/>
          </w:tcPr>
          <w:p w14:paraId="3A25EE3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9" w:type="dxa"/>
            <w:vMerge/>
          </w:tcPr>
          <w:p w14:paraId="5C2F84A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14:paraId="2600ACA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1" w:type="dxa"/>
            <w:vMerge/>
          </w:tcPr>
          <w:p w14:paraId="02EC15B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3609531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3-</w:t>
            </w:r>
          </w:p>
          <w:p w14:paraId="1EC6464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" w:after="0" w:line="240" w:lineRule="auto"/>
              <w:ind w:left="104" w:right="9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 units</w:t>
            </w:r>
          </w:p>
        </w:tc>
        <w:tc>
          <w:tcPr>
            <w:tcW w:w="1848" w:type="dxa"/>
            <w:gridSpan w:val="3"/>
          </w:tcPr>
          <w:p w14:paraId="3782A18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Phase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876" w:type="dxa"/>
            <w:vMerge w:val="restart"/>
          </w:tcPr>
          <w:p w14:paraId="297B976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98" w:right="2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Power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Factor</w:t>
            </w:r>
          </w:p>
        </w:tc>
      </w:tr>
      <w:tr w:rsidR="00967DF3" w:rsidRPr="000C5AF6" w14:paraId="0E586AED" w14:textId="77777777" w:rsidTr="00BD362A">
        <w:trPr>
          <w:trHeight w:val="446"/>
        </w:trPr>
        <w:tc>
          <w:tcPr>
            <w:tcW w:w="1702" w:type="dxa"/>
            <w:vMerge/>
          </w:tcPr>
          <w:p w14:paraId="44868D3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9" w:type="dxa"/>
            <w:vMerge/>
          </w:tcPr>
          <w:p w14:paraId="78E4D40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14:paraId="7DA6978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1" w:type="dxa"/>
            <w:vMerge/>
          </w:tcPr>
          <w:p w14:paraId="7B0F526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9" w:type="dxa"/>
            <w:vMerge/>
          </w:tcPr>
          <w:p w14:paraId="15D852B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0" w:type="dxa"/>
            <w:vMerge w:val="restart"/>
          </w:tcPr>
          <w:p w14:paraId="26E9291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91" w:right="9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PH1</w:t>
            </w:r>
          </w:p>
        </w:tc>
        <w:tc>
          <w:tcPr>
            <w:tcW w:w="568" w:type="dxa"/>
            <w:vMerge w:val="restart"/>
          </w:tcPr>
          <w:p w14:paraId="59DA3A8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87" w:right="9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PH2</w:t>
            </w:r>
          </w:p>
        </w:tc>
        <w:tc>
          <w:tcPr>
            <w:tcW w:w="710" w:type="dxa"/>
            <w:vMerge w:val="restart"/>
          </w:tcPr>
          <w:p w14:paraId="24056CA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PH3</w:t>
            </w:r>
          </w:p>
        </w:tc>
        <w:tc>
          <w:tcPr>
            <w:tcW w:w="876" w:type="dxa"/>
            <w:vMerge/>
          </w:tcPr>
          <w:p w14:paraId="7F26CB7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0C5AF6" w14:paraId="3AEA73A2" w14:textId="77777777" w:rsidTr="00BD362A">
        <w:trPr>
          <w:trHeight w:val="460"/>
        </w:trPr>
        <w:tc>
          <w:tcPr>
            <w:tcW w:w="1702" w:type="dxa"/>
            <w:vMerge/>
          </w:tcPr>
          <w:p w14:paraId="710ABFB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  <w:vMerge/>
          </w:tcPr>
          <w:p w14:paraId="4469C37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38" w:type="dxa"/>
            <w:vAlign w:val="center"/>
          </w:tcPr>
          <w:p w14:paraId="287CB35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638" w:type="dxa"/>
            <w:gridSpan w:val="2"/>
            <w:vAlign w:val="center"/>
          </w:tcPr>
          <w:p w14:paraId="52F8641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Tech</w:t>
            </w:r>
          </w:p>
        </w:tc>
        <w:tc>
          <w:tcPr>
            <w:tcW w:w="1561" w:type="dxa"/>
            <w:vMerge/>
          </w:tcPr>
          <w:p w14:paraId="1E24F0F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  <w:vMerge/>
          </w:tcPr>
          <w:p w14:paraId="0A3D246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70" w:type="dxa"/>
            <w:vMerge/>
          </w:tcPr>
          <w:p w14:paraId="66AB244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8" w:type="dxa"/>
            <w:vMerge/>
          </w:tcPr>
          <w:p w14:paraId="4E9B272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</w:tcPr>
          <w:p w14:paraId="313A1D4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76" w:type="dxa"/>
            <w:vMerge/>
          </w:tcPr>
          <w:p w14:paraId="1D82B87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2DA31709" w14:textId="77777777" w:rsidTr="00BD362A">
        <w:trPr>
          <w:trHeight w:val="460"/>
        </w:trPr>
        <w:tc>
          <w:tcPr>
            <w:tcW w:w="1702" w:type="dxa"/>
          </w:tcPr>
          <w:p w14:paraId="4F62EA9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</w:tcPr>
          <w:p w14:paraId="20CF5DE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</w:tcPr>
          <w:p w14:paraId="4E53459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1" w:type="dxa"/>
          </w:tcPr>
          <w:p w14:paraId="6BA141F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</w:tcPr>
          <w:p w14:paraId="246C7C9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70" w:type="dxa"/>
          </w:tcPr>
          <w:p w14:paraId="70F4A15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8" w:type="dxa"/>
          </w:tcPr>
          <w:p w14:paraId="73DF7E4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5FFCF9D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070A351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67341FD0" w14:textId="77777777" w:rsidTr="00BD362A">
        <w:trPr>
          <w:trHeight w:val="460"/>
        </w:trPr>
        <w:tc>
          <w:tcPr>
            <w:tcW w:w="1702" w:type="dxa"/>
          </w:tcPr>
          <w:p w14:paraId="64B774C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</w:tcPr>
          <w:p w14:paraId="6D08058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</w:tcPr>
          <w:p w14:paraId="67C9FDD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1" w:type="dxa"/>
          </w:tcPr>
          <w:p w14:paraId="4B1AFDB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</w:tcPr>
          <w:p w14:paraId="65831CB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70" w:type="dxa"/>
          </w:tcPr>
          <w:p w14:paraId="71F1287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8" w:type="dxa"/>
          </w:tcPr>
          <w:p w14:paraId="4BA944F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37C8011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0EDD9F4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27F7B9F6" w14:textId="77777777" w:rsidTr="00BD362A">
        <w:trPr>
          <w:trHeight w:val="491"/>
        </w:trPr>
        <w:tc>
          <w:tcPr>
            <w:tcW w:w="9391" w:type="dxa"/>
            <w:gridSpan w:val="11"/>
            <w:shd w:val="clear" w:color="auto" w:fill="CCCCCC"/>
          </w:tcPr>
          <w:p w14:paraId="55B5512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67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Details</w:t>
            </w:r>
            <w:r w:rsidRPr="000C5AF6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C5AF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proposed</w:t>
            </w:r>
            <w:r w:rsidRPr="000C5AF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0C5AF6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Unit(s):</w:t>
            </w:r>
          </w:p>
        </w:tc>
      </w:tr>
      <w:tr w:rsidR="00967DF3" w:rsidRPr="000C5AF6" w14:paraId="7FAEA56F" w14:textId="77777777" w:rsidTr="00BD362A">
        <w:trPr>
          <w:trHeight w:val="654"/>
        </w:trPr>
        <w:tc>
          <w:tcPr>
            <w:tcW w:w="1702" w:type="dxa"/>
            <w:vMerge w:val="restart"/>
          </w:tcPr>
          <w:p w14:paraId="65A5D5F3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</w:p>
        </w:tc>
        <w:tc>
          <w:tcPr>
            <w:tcW w:w="1419" w:type="dxa"/>
            <w:vMerge w:val="restart"/>
          </w:tcPr>
          <w:p w14:paraId="260DC55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Approximate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Date of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Installation</w:t>
            </w:r>
          </w:p>
        </w:tc>
        <w:tc>
          <w:tcPr>
            <w:tcW w:w="1276" w:type="dxa"/>
            <w:gridSpan w:val="3"/>
            <w:vMerge w:val="restart"/>
          </w:tcPr>
          <w:p w14:paraId="795849F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Energy source and energy conversion technology (enter codes from tables 1 and 2 see Form A1-2)</w:t>
            </w:r>
          </w:p>
        </w:tc>
        <w:tc>
          <w:tcPr>
            <w:tcW w:w="1561" w:type="dxa"/>
            <w:vMerge w:val="restart"/>
          </w:tcPr>
          <w:p w14:paraId="4B1A346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Manufacturer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’s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Ref No. where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available</w:t>
            </w:r>
          </w:p>
        </w:tc>
        <w:tc>
          <w:tcPr>
            <w:tcW w:w="3433" w:type="dxa"/>
            <w:gridSpan w:val="5"/>
          </w:tcPr>
          <w:p w14:paraId="47599C73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0C5AF6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</w:p>
          <w:p w14:paraId="53D3CEB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(kW)</w:t>
            </w:r>
          </w:p>
        </w:tc>
      </w:tr>
      <w:tr w:rsidR="00967DF3" w:rsidRPr="000C5AF6" w14:paraId="73364688" w14:textId="77777777" w:rsidTr="00BD362A">
        <w:trPr>
          <w:trHeight w:val="446"/>
        </w:trPr>
        <w:tc>
          <w:tcPr>
            <w:tcW w:w="1702" w:type="dxa"/>
            <w:vMerge/>
          </w:tcPr>
          <w:p w14:paraId="6A0D9AC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9" w:type="dxa"/>
            <w:vMerge/>
          </w:tcPr>
          <w:p w14:paraId="26F8472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14:paraId="1DCF2C44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1" w:type="dxa"/>
            <w:vMerge/>
          </w:tcPr>
          <w:p w14:paraId="2FE1F8E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0B16ABB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07" w:lineRule="exact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3-</w:t>
            </w:r>
          </w:p>
          <w:p w14:paraId="7FC606E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ind w:left="104" w:right="9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phase units</w:t>
            </w:r>
          </w:p>
        </w:tc>
        <w:tc>
          <w:tcPr>
            <w:tcW w:w="1848" w:type="dxa"/>
            <w:gridSpan w:val="3"/>
          </w:tcPr>
          <w:p w14:paraId="6B03EF6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Phase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</w:p>
        </w:tc>
        <w:tc>
          <w:tcPr>
            <w:tcW w:w="876" w:type="dxa"/>
            <w:vMerge w:val="restart"/>
          </w:tcPr>
          <w:p w14:paraId="1104762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98" w:right="2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Power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Factor</w:t>
            </w:r>
          </w:p>
        </w:tc>
      </w:tr>
      <w:tr w:rsidR="00967DF3" w:rsidRPr="000C5AF6" w14:paraId="19D4E016" w14:textId="77777777" w:rsidTr="00BD362A">
        <w:trPr>
          <w:trHeight w:val="448"/>
        </w:trPr>
        <w:tc>
          <w:tcPr>
            <w:tcW w:w="1702" w:type="dxa"/>
            <w:vMerge/>
          </w:tcPr>
          <w:p w14:paraId="043CB35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419" w:type="dxa"/>
            <w:vMerge/>
          </w:tcPr>
          <w:p w14:paraId="27B9B64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14:paraId="1A91895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1561" w:type="dxa"/>
            <w:vMerge/>
          </w:tcPr>
          <w:p w14:paraId="5C4DE0F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709" w:type="dxa"/>
            <w:vMerge/>
          </w:tcPr>
          <w:p w14:paraId="32BD075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570" w:type="dxa"/>
            <w:vMerge w:val="restart"/>
          </w:tcPr>
          <w:p w14:paraId="18CFDF7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1" w:after="0" w:line="240" w:lineRule="auto"/>
              <w:ind w:left="91" w:right="93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PH1</w:t>
            </w:r>
          </w:p>
        </w:tc>
        <w:tc>
          <w:tcPr>
            <w:tcW w:w="568" w:type="dxa"/>
            <w:vMerge w:val="restart"/>
          </w:tcPr>
          <w:p w14:paraId="79BB9A0F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1" w:after="0" w:line="240" w:lineRule="auto"/>
              <w:ind w:left="87" w:right="94"/>
              <w:jc w:val="center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PH2</w:t>
            </w:r>
          </w:p>
        </w:tc>
        <w:tc>
          <w:tcPr>
            <w:tcW w:w="710" w:type="dxa"/>
            <w:vMerge w:val="restart"/>
          </w:tcPr>
          <w:p w14:paraId="2D12318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1" w:after="0" w:line="240" w:lineRule="auto"/>
              <w:ind w:left="10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PH3</w:t>
            </w:r>
          </w:p>
        </w:tc>
        <w:tc>
          <w:tcPr>
            <w:tcW w:w="876" w:type="dxa"/>
            <w:vMerge/>
          </w:tcPr>
          <w:p w14:paraId="2E01E5A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0C5AF6" w14:paraId="4DE7E0D9" w14:textId="77777777" w:rsidTr="00BD362A">
        <w:trPr>
          <w:trHeight w:val="460"/>
        </w:trPr>
        <w:tc>
          <w:tcPr>
            <w:tcW w:w="1702" w:type="dxa"/>
            <w:vMerge/>
          </w:tcPr>
          <w:p w14:paraId="16A5755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  <w:vMerge/>
          </w:tcPr>
          <w:p w14:paraId="6493AA8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638" w:type="dxa"/>
            <w:vAlign w:val="center"/>
          </w:tcPr>
          <w:p w14:paraId="1000E22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Src</w:t>
            </w:r>
            <w:proofErr w:type="spellEnd"/>
          </w:p>
        </w:tc>
        <w:tc>
          <w:tcPr>
            <w:tcW w:w="638" w:type="dxa"/>
            <w:gridSpan w:val="2"/>
            <w:vAlign w:val="center"/>
          </w:tcPr>
          <w:p w14:paraId="0CF1542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Tech</w:t>
            </w:r>
          </w:p>
        </w:tc>
        <w:tc>
          <w:tcPr>
            <w:tcW w:w="1561" w:type="dxa"/>
            <w:vMerge/>
          </w:tcPr>
          <w:p w14:paraId="21362F6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  <w:vMerge/>
          </w:tcPr>
          <w:p w14:paraId="36C5C7C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70" w:type="dxa"/>
            <w:vMerge/>
          </w:tcPr>
          <w:p w14:paraId="5C8E0810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8" w:type="dxa"/>
            <w:vMerge/>
          </w:tcPr>
          <w:p w14:paraId="4FD847C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  <w:vMerge/>
          </w:tcPr>
          <w:p w14:paraId="37472BD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76" w:type="dxa"/>
            <w:vMerge/>
          </w:tcPr>
          <w:p w14:paraId="406A6D1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615C97FD" w14:textId="77777777" w:rsidTr="00BD362A">
        <w:trPr>
          <w:trHeight w:val="460"/>
        </w:trPr>
        <w:tc>
          <w:tcPr>
            <w:tcW w:w="1702" w:type="dxa"/>
          </w:tcPr>
          <w:p w14:paraId="53A9C85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</w:tcPr>
          <w:p w14:paraId="33776D7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</w:tcPr>
          <w:p w14:paraId="07AF99D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1" w:type="dxa"/>
          </w:tcPr>
          <w:p w14:paraId="76ACBF1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</w:tcPr>
          <w:p w14:paraId="5C2CB3B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70" w:type="dxa"/>
          </w:tcPr>
          <w:p w14:paraId="39F7812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8" w:type="dxa"/>
          </w:tcPr>
          <w:p w14:paraId="67233AF7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4D9A089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29489A8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1CA91272" w14:textId="77777777" w:rsidTr="00BD362A">
        <w:trPr>
          <w:trHeight w:val="457"/>
        </w:trPr>
        <w:tc>
          <w:tcPr>
            <w:tcW w:w="1702" w:type="dxa"/>
          </w:tcPr>
          <w:p w14:paraId="383F9D2D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</w:tcPr>
          <w:p w14:paraId="7B7DA022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3"/>
          </w:tcPr>
          <w:p w14:paraId="1D7541E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61" w:type="dxa"/>
          </w:tcPr>
          <w:p w14:paraId="366EC11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9" w:type="dxa"/>
          </w:tcPr>
          <w:p w14:paraId="51F27EB3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70" w:type="dxa"/>
          </w:tcPr>
          <w:p w14:paraId="5EF36FB8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8" w:type="dxa"/>
          </w:tcPr>
          <w:p w14:paraId="3C11C5C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10" w:type="dxa"/>
          </w:tcPr>
          <w:p w14:paraId="10DC43C6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76" w:type="dxa"/>
          </w:tcPr>
          <w:p w14:paraId="6D20C16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0C5AF6" w14:paraId="22DEF950" w14:textId="77777777" w:rsidTr="00BD362A">
        <w:trPr>
          <w:trHeight w:val="470"/>
        </w:trPr>
        <w:tc>
          <w:tcPr>
            <w:tcW w:w="9391" w:type="dxa"/>
            <w:gridSpan w:val="11"/>
            <w:shd w:val="clear" w:color="auto" w:fill="D9D9D9"/>
          </w:tcPr>
          <w:p w14:paraId="1D355A89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2" w:after="0" w:line="240" w:lineRule="auto"/>
              <w:ind w:left="67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Balance</w:t>
            </w:r>
            <w:r w:rsidRPr="000C5AF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C5AF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multiple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0C5AF6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0C5AF6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0C5AF6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0C5AF6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</w:t>
            </w:r>
          </w:p>
        </w:tc>
      </w:tr>
      <w:tr w:rsidR="00967DF3" w:rsidRPr="000C5AF6" w14:paraId="634DEEBC" w14:textId="77777777" w:rsidTr="00BD362A">
        <w:trPr>
          <w:trHeight w:val="700"/>
        </w:trPr>
        <w:tc>
          <w:tcPr>
            <w:tcW w:w="9391" w:type="dxa"/>
            <w:gridSpan w:val="11"/>
          </w:tcPr>
          <w:p w14:paraId="5F0F26BC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design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0C5AF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Generator’s</w:t>
            </w:r>
            <w:r w:rsidRPr="000C5AF6">
              <w:rPr>
                <w:rFonts w:ascii="Arial" w:eastAsia="Arial" w:hAnsi="Arial" w:cs="Arial"/>
                <w:b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0C5AF6">
              <w:rPr>
                <w:rFonts w:ascii="Arial" w:eastAsia="Arial" w:hAnsi="Arial" w:cs="Arial"/>
                <w:b/>
                <w:spacing w:val="3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0C5AF6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0C5AF6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0C5AF6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0C5AF6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</w:t>
            </w:r>
            <w:r w:rsidRPr="000C5AF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0C5AF6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 imbalance to below 16A/phase, as required by EREC G99.</w:t>
            </w:r>
          </w:p>
        </w:tc>
      </w:tr>
      <w:tr w:rsidR="00967DF3" w:rsidRPr="000C5AF6" w14:paraId="2419F045" w14:textId="77777777" w:rsidTr="00BD362A">
        <w:trPr>
          <w:trHeight w:val="470"/>
        </w:trPr>
        <w:tc>
          <w:tcPr>
            <w:tcW w:w="5958" w:type="dxa"/>
            <w:gridSpan w:val="6"/>
          </w:tcPr>
          <w:p w14:paraId="3FCC867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28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Signed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proofErr w:type="gramEnd"/>
          </w:p>
        </w:tc>
        <w:tc>
          <w:tcPr>
            <w:tcW w:w="3433" w:type="dxa"/>
            <w:gridSpan w:val="5"/>
          </w:tcPr>
          <w:p w14:paraId="244FCA8B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19" w:after="0" w:line="240" w:lineRule="auto"/>
              <w:ind w:left="14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0C5AF6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0C5AF6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proofErr w:type="gramEnd"/>
          </w:p>
        </w:tc>
      </w:tr>
      <w:tr w:rsidR="00967DF3" w:rsidRPr="000C5AF6" w14:paraId="52F860AA" w14:textId="77777777" w:rsidTr="00BD362A">
        <w:trPr>
          <w:trHeight w:val="1276"/>
        </w:trPr>
        <w:tc>
          <w:tcPr>
            <w:tcW w:w="9391" w:type="dxa"/>
            <w:gridSpan w:val="11"/>
          </w:tcPr>
          <w:p w14:paraId="12233C45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06" w:lineRule="exact"/>
              <w:ind w:left="2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Use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continuation</w:t>
            </w:r>
            <w:r w:rsidRPr="000C5AF6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sheet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where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required.</w:t>
            </w:r>
          </w:p>
          <w:p w14:paraId="6CCBD531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before="122" w:after="0" w:line="240" w:lineRule="auto"/>
              <w:ind w:left="2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Record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kW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230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AC,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one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decimal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place,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under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PH1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single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phase supplies and under the relevant phase for two and three phase supplies.</w:t>
            </w:r>
          </w:p>
          <w:p w14:paraId="62BEA67E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06" w:lineRule="exact"/>
              <w:ind w:left="2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Detail</w:t>
            </w:r>
            <w:r w:rsidRPr="000C5AF6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0C5AF6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separate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sheet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if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there are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any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proposals to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limit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export</w:t>
            </w:r>
            <w:proofErr w:type="gramEnd"/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lower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figure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than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the 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aggregate</w:t>
            </w:r>
          </w:p>
          <w:p w14:paraId="47062CFA" w14:textId="77777777" w:rsidR="00967DF3" w:rsidRPr="000C5AF6" w:rsidRDefault="00967DF3" w:rsidP="000C5AF6">
            <w:pPr>
              <w:widowControl w:val="0"/>
              <w:autoSpaceDE w:val="0"/>
              <w:autoSpaceDN w:val="0"/>
              <w:spacing w:after="0" w:line="207" w:lineRule="exact"/>
              <w:ind w:left="28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0C5AF6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Capacity</w:t>
            </w:r>
            <w:r w:rsidRPr="000C5AF6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0C5AF6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all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Units</w:t>
            </w:r>
            <w:r w:rsidRPr="000C5AF6">
              <w:rPr>
                <w:rFonts w:ascii="Arial" w:eastAsia="Arial" w:hAnsi="Arial" w:cs="Arial"/>
                <w:b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</w:t>
            </w:r>
            <w:r w:rsidRPr="000C5AF6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0C5AF6">
              <w:rPr>
                <w:rFonts w:ascii="Arial" w:eastAsia="Arial" w:hAnsi="Arial" w:cs="Arial"/>
                <w:b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0C5AF6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Generating</w:t>
            </w:r>
            <w:r w:rsidRPr="000C5AF6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Facility</w:t>
            </w:r>
            <w:r w:rsidRPr="000C5AF6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.</w:t>
            </w:r>
          </w:p>
        </w:tc>
      </w:tr>
    </w:tbl>
    <w:p w14:paraId="1DA13E8A" w14:textId="77777777" w:rsidR="00967DF3" w:rsidRPr="000C5AF6" w:rsidRDefault="00967DF3" w:rsidP="000C5AF6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20"/>
          <w:szCs w:val="48"/>
          <w:lang w:val="en-US"/>
          <w14:ligatures w14:val="none"/>
        </w:rPr>
      </w:pPr>
    </w:p>
    <w:sectPr w:rsidR="00967DF3" w:rsidRPr="000C5AF6" w:rsidSect="00640ACD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CE35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09C53852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A68F" w14:textId="771927FF" w:rsidR="009349E7" w:rsidRDefault="00934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3A11" w14:textId="0E8228E5" w:rsidR="009349E7" w:rsidRDefault="00934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C9D6" w14:textId="76358739" w:rsidR="009349E7" w:rsidRDefault="00934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9870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172207E2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73AB5"/>
    <w:rsid w:val="001B6B49"/>
    <w:rsid w:val="001B7EE4"/>
    <w:rsid w:val="00237037"/>
    <w:rsid w:val="00285D6B"/>
    <w:rsid w:val="003021E1"/>
    <w:rsid w:val="003039D0"/>
    <w:rsid w:val="00360144"/>
    <w:rsid w:val="003754EC"/>
    <w:rsid w:val="00411078"/>
    <w:rsid w:val="00420F9B"/>
    <w:rsid w:val="00452A33"/>
    <w:rsid w:val="00463620"/>
    <w:rsid w:val="004A7D76"/>
    <w:rsid w:val="004D2F5E"/>
    <w:rsid w:val="00561F68"/>
    <w:rsid w:val="005664ED"/>
    <w:rsid w:val="005830CC"/>
    <w:rsid w:val="005B2894"/>
    <w:rsid w:val="005B4B14"/>
    <w:rsid w:val="005E7EAE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B1D6D"/>
    <w:rsid w:val="008C68F2"/>
    <w:rsid w:val="009212FA"/>
    <w:rsid w:val="009349E7"/>
    <w:rsid w:val="00967DF3"/>
    <w:rsid w:val="009A4145"/>
    <w:rsid w:val="009B7A25"/>
    <w:rsid w:val="009B7D20"/>
    <w:rsid w:val="009C1970"/>
    <w:rsid w:val="009F6726"/>
    <w:rsid w:val="00A04DB3"/>
    <w:rsid w:val="00A36C05"/>
    <w:rsid w:val="00A9717C"/>
    <w:rsid w:val="00B32EC5"/>
    <w:rsid w:val="00B344AB"/>
    <w:rsid w:val="00B772FB"/>
    <w:rsid w:val="00B874C8"/>
    <w:rsid w:val="00BB5B3E"/>
    <w:rsid w:val="00C232F0"/>
    <w:rsid w:val="00C66401"/>
    <w:rsid w:val="00C66474"/>
    <w:rsid w:val="00CA53D8"/>
    <w:rsid w:val="00CB6B53"/>
    <w:rsid w:val="00CE6AAD"/>
    <w:rsid w:val="00D1798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ced@wxy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nect-direct.energynetworks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3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3</cp:revision>
  <dcterms:created xsi:type="dcterms:W3CDTF">2026-04-07T10:47:00Z</dcterms:created>
  <dcterms:modified xsi:type="dcterms:W3CDTF">2026-05-01T09:10:00Z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