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left="797" w:right="113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897636</wp:posOffset>
            </wp:positionH>
            <wp:positionV relativeFrom="paragraph">
              <wp:posOffset>82244</wp:posOffset>
            </wp:positionV>
            <wp:extent cx="237743" cy="118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Installation</w:t>
      </w:r>
      <w:r>
        <w:rPr>
          <w:spacing w:val="-6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Type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Power</w:t>
      </w:r>
      <w:r>
        <w:rPr>
          <w:spacing w:val="-5"/>
        </w:rPr>
        <w:t> </w:t>
      </w:r>
      <w:r>
        <w:rPr/>
        <w:t>Generating</w:t>
      </w:r>
      <w:r>
        <w:rPr>
          <w:spacing w:val="-6"/>
        </w:rPr>
        <w:t> </w:t>
      </w:r>
      <w:r>
        <w:rPr/>
        <w:t>Modules</w:t>
      </w:r>
      <w:r>
        <w:rPr>
          <w:spacing w:val="-4"/>
        </w:rPr>
        <w:t> </w:t>
      </w:r>
      <w:r>
        <w:rPr/>
        <w:t>(Form</w:t>
      </w:r>
      <w:r>
        <w:rPr>
          <w:spacing w:val="-5"/>
        </w:rPr>
        <w:t> </w:t>
      </w:r>
      <w:r>
        <w:rPr/>
        <w:t>A3-1), Installation</w:t>
      </w:r>
      <w:r>
        <w:rPr>
          <w:spacing w:val="-16"/>
        </w:rPr>
        <w:t> </w:t>
      </w:r>
      <w:r>
        <w:rPr/>
        <w:t>Notification</w:t>
      </w:r>
      <w:r>
        <w:rPr>
          <w:spacing w:val="-16"/>
        </w:rPr>
        <w:t> </w:t>
      </w:r>
      <w:r>
        <w:rPr/>
        <w:t>Form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Small</w:t>
      </w:r>
      <w:r>
        <w:rPr>
          <w:spacing w:val="-15"/>
        </w:rPr>
        <w:t> </w:t>
      </w:r>
      <w:r>
        <w:rPr/>
        <w:t>Generation</w:t>
      </w:r>
      <w:r>
        <w:rPr>
          <w:spacing w:val="-16"/>
        </w:rPr>
        <w:t> </w:t>
      </w:r>
      <w:r>
        <w:rPr/>
        <w:t>Installation</w:t>
      </w:r>
      <w:r>
        <w:rPr>
          <w:spacing w:val="-16"/>
        </w:rPr>
        <w:t> </w:t>
      </w:r>
      <w:r>
        <w:rPr/>
        <w:t>Procedures 2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3</w:t>
      </w:r>
      <w:r>
        <w:rPr>
          <w:spacing w:val="-16"/>
        </w:rPr>
        <w:t> </w:t>
      </w:r>
      <w:r>
        <w:rPr/>
        <w:t>(Form</w:t>
      </w:r>
      <w:r>
        <w:rPr>
          <w:spacing w:val="-17"/>
        </w:rPr>
        <w:t> </w:t>
      </w:r>
      <w:r>
        <w:rPr/>
        <w:t>A3-2)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Installation</w:t>
      </w:r>
      <w:r>
        <w:rPr>
          <w:spacing w:val="-16"/>
        </w:rPr>
        <w:t> </w:t>
      </w:r>
      <w:r>
        <w:rPr/>
        <w:t>Notification</w:t>
      </w:r>
      <w:r>
        <w:rPr>
          <w:spacing w:val="-17"/>
        </w:rPr>
        <w:t> </w:t>
      </w:r>
      <w:r>
        <w:rPr/>
        <w:t>Form</w:t>
      </w:r>
      <w:r>
        <w:rPr>
          <w:spacing w:val="-17"/>
        </w:rPr>
        <w:t> </w:t>
      </w:r>
      <w:r>
        <w:rPr/>
        <w:t>for</w:t>
      </w:r>
      <w:r>
        <w:rPr>
          <w:spacing w:val="-16"/>
        </w:rPr>
        <w:t> </w:t>
      </w:r>
      <w:r>
        <w:rPr/>
        <w:t>Small</w:t>
      </w:r>
      <w:r>
        <w:rPr>
          <w:spacing w:val="-17"/>
        </w:rPr>
        <w:t> </w:t>
      </w:r>
      <w:r>
        <w:rPr/>
        <w:t>Generation Installation Procedure 1 (Form A3-3)</w:t>
      </w:r>
    </w:p>
    <w:p>
      <w:pPr>
        <w:spacing w:line="240" w:lineRule="auto" w:before="5" w:after="1"/>
        <w:rPr>
          <w:b/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7188"/>
      </w:tblGrid>
      <w:tr>
        <w:trPr>
          <w:trHeight w:val="2965" w:hRule="atLeast"/>
        </w:trPr>
        <w:tc>
          <w:tcPr>
            <w:tcW w:w="9072" w:type="dxa"/>
            <w:gridSpan w:val="2"/>
            <w:shd w:val="clear" w:color="auto" w:fill="DBE4F0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A3-1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Installation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Type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Power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Generating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Modules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448" w:lineRule="auto"/>
              <w:ind w:left="107" w:right="1674"/>
              <w:jc w:val="bot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every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Facility</w:t>
            </w:r>
            <w:r>
              <w:rPr>
                <w:sz w:val="20"/>
              </w:rPr>
              <w:t>. Part 1 should be completed for the </w:t>
            </w:r>
            <w:r>
              <w:rPr>
                <w:b/>
                <w:sz w:val="20"/>
              </w:rPr>
              <w:t>Power Generating Facility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ind w:left="107" w:right="270"/>
              <w:jc w:val="both"/>
              <w:rPr>
                <w:sz w:val="20"/>
              </w:rPr>
            </w:pPr>
            <w:r>
              <w:rPr>
                <w:sz w:val="20"/>
              </w:rPr>
              <w:t>Part 2 should be completed for each of the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>s being commissioned. Where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installation is phased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completed 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basis as each part of the installation is completed in accordance with EREC G99 paragraph 15.3.3. For phased installations reference to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in this form should be read as reference to </w:t>
            </w:r>
            <w:r>
              <w:rPr>
                <w:b/>
                <w:sz w:val="20"/>
              </w:rPr>
              <w:t>Generating </w:t>
            </w:r>
            <w:r>
              <w:rPr>
                <w:b/>
                <w:spacing w:val="-2"/>
                <w:sz w:val="20"/>
              </w:rPr>
              <w:t>Unit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731" w:hRule="atLeast"/>
        </w:trPr>
        <w:tc>
          <w:tcPr>
            <w:tcW w:w="9072" w:type="dxa"/>
            <w:gridSpan w:val="2"/>
            <w:shd w:val="clear" w:color="auto" w:fill="DBE4F0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Form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A3-1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</w:tr>
      <w:tr>
        <w:trPr>
          <w:trHeight w:val="1478" w:hRule="atLeast"/>
        </w:trPr>
        <w:tc>
          <w:tcPr>
            <w:tcW w:w="9072" w:type="dxa"/>
            <w:gridSpan w:val="2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74" w:val="left" w:leader="none"/>
                <w:tab w:pos="4149" w:val="left" w:leader="none"/>
              </w:tabs>
              <w:spacing w:before="1"/>
              <w:ind w:left="107"/>
              <w:rPr>
                <w:b/>
                <w:sz w:val="22"/>
              </w:rPr>
            </w:pPr>
            <w:r>
              <w:rPr>
                <w:spacing w:val="-5"/>
                <w:sz w:val="22"/>
              </w:rPr>
              <w:t>To</w:t>
            </w:r>
            <w:r>
              <w:rPr>
                <w:sz w:val="22"/>
              </w:rPr>
              <w:tab/>
              <w:t>ABC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electricity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distribution</w:t>
            </w:r>
            <w:r>
              <w:rPr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DNO</w:t>
            </w:r>
          </w:p>
          <w:p>
            <w:pPr>
              <w:pStyle w:val="TableParagraph"/>
              <w:tabs>
                <w:tab w:pos="4230" w:val="left" w:leader="none"/>
              </w:tabs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Town,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ZZ99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9AA</w:t>
            </w:r>
            <w:r>
              <w:rPr>
                <w:sz w:val="22"/>
              </w:rPr>
              <w:tab/>
            </w:r>
            <w:hyperlink r:id="rId8">
              <w:r>
                <w:rPr>
                  <w:spacing w:val="-2"/>
                  <w:sz w:val="22"/>
                </w:rPr>
                <w:t>abced@wxyz.com</w:t>
              </w:r>
            </w:hyperlink>
          </w:p>
        </w:tc>
      </w:tr>
      <w:tr>
        <w:trPr>
          <w:trHeight w:val="470" w:hRule="atLeast"/>
        </w:trPr>
        <w:tc>
          <w:tcPr>
            <w:tcW w:w="9072" w:type="dxa"/>
            <w:gridSpan w:val="2"/>
            <w:shd w:val="clear" w:color="auto" w:fill="CCCCCC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Generator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>
        <w:trPr>
          <w:trHeight w:val="469" w:hRule="atLeast"/>
        </w:trPr>
        <w:tc>
          <w:tcPr>
            <w:tcW w:w="1884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Generator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(name)</w:t>
            </w:r>
          </w:p>
        </w:tc>
        <w:tc>
          <w:tcPr>
            <w:tcW w:w="7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884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884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0" w:hRule="atLeast"/>
        </w:trPr>
        <w:tc>
          <w:tcPr>
            <w:tcW w:w="1884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(if different from </w:t>
            </w:r>
            <w:r>
              <w:rPr>
                <w:b/>
                <w:spacing w:val="-2"/>
                <w:sz w:val="20"/>
              </w:rPr>
              <w:t>Generator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7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1884" w:type="dxa"/>
          </w:tcPr>
          <w:p>
            <w:pPr>
              <w:pStyle w:val="TableParagraph"/>
              <w:spacing w:before="119"/>
              <w:ind w:left="107" w:right="819"/>
              <w:rPr>
                <w:sz w:val="20"/>
              </w:rPr>
            </w:pPr>
            <w:r>
              <w:rPr>
                <w:spacing w:val="-2"/>
                <w:sz w:val="20"/>
              </w:rPr>
              <w:t>Telephone number</w:t>
            </w:r>
          </w:p>
        </w:tc>
        <w:tc>
          <w:tcPr>
            <w:tcW w:w="7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884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1884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MPAN(s)</w:t>
            </w:r>
          </w:p>
        </w:tc>
        <w:tc>
          <w:tcPr>
            <w:tcW w:w="7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1884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Generator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7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9072" w:type="dxa"/>
            <w:gridSpan w:val="2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>
        <w:trPr>
          <w:trHeight w:val="469" w:hRule="atLeast"/>
        </w:trPr>
        <w:tc>
          <w:tcPr>
            <w:tcW w:w="1884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Installer</w:t>
            </w:r>
          </w:p>
        </w:tc>
        <w:tc>
          <w:tcPr>
            <w:tcW w:w="7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1884" w:type="dxa"/>
          </w:tcPr>
          <w:p>
            <w:pPr>
              <w:pStyle w:val="TableParagraph"/>
              <w:spacing w:before="119"/>
              <w:ind w:left="107" w:right="493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/ </w:t>
            </w: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71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even" r:id="rId5"/>
          <w:headerReference w:type="default" r:id="rId6"/>
          <w:type w:val="continuous"/>
          <w:pgSz w:w="11910" w:h="16840"/>
          <w:pgMar w:header="1135" w:footer="0" w:top="1960" w:bottom="280" w:left="1300" w:right="1300"/>
          <w:pgNumType w:start="266"/>
        </w:sectPr>
      </w:pPr>
    </w:p>
    <w:p>
      <w:pPr>
        <w:spacing w:line="240" w:lineRule="auto" w:before="1"/>
        <w:rPr>
          <w:b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24"/>
        <w:gridCol w:w="953"/>
        <w:gridCol w:w="1277"/>
        <w:gridCol w:w="1563"/>
        <w:gridCol w:w="848"/>
        <w:gridCol w:w="260"/>
        <w:gridCol w:w="272"/>
        <w:gridCol w:w="474"/>
        <w:gridCol w:w="476"/>
        <w:gridCol w:w="1071"/>
      </w:tblGrid>
      <w:tr>
        <w:trPr>
          <w:trHeight w:val="469" w:hRule="atLeast"/>
        </w:trPr>
        <w:tc>
          <w:tcPr>
            <w:tcW w:w="1884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194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1884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194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1884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7194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1884" w:type="dxa"/>
            <w:gridSpan w:val="2"/>
          </w:tcPr>
          <w:p>
            <w:pPr>
              <w:pStyle w:val="TableParagraph"/>
              <w:spacing w:before="119"/>
              <w:ind w:left="107" w:right="819"/>
              <w:rPr>
                <w:sz w:val="20"/>
              </w:rPr>
            </w:pPr>
            <w:r>
              <w:rPr>
                <w:spacing w:val="-2"/>
                <w:sz w:val="20"/>
              </w:rPr>
              <w:t>Telephone Number</w:t>
            </w:r>
          </w:p>
        </w:tc>
        <w:tc>
          <w:tcPr>
            <w:tcW w:w="7194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1884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194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1884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Installer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7194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9078" w:type="dxa"/>
            <w:gridSpan w:val="11"/>
            <w:shd w:val="clear" w:color="auto" w:fill="CCCCCC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Installation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>
        <w:trPr>
          <w:trHeight w:val="940" w:hRule="atLeast"/>
        </w:trPr>
        <w:tc>
          <w:tcPr>
            <w:tcW w:w="1884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194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1884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194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1884" w:type="dxa"/>
            <w:gridSpan w:val="2"/>
          </w:tcPr>
          <w:p>
            <w:pPr>
              <w:pStyle w:val="TableParagraph"/>
              <w:spacing w:before="119"/>
              <w:ind w:left="107" w:right="437"/>
              <w:rPr>
                <w:b/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within </w:t>
            </w:r>
            <w:r>
              <w:rPr>
                <w:b/>
                <w:spacing w:val="-2"/>
                <w:sz w:val="20"/>
              </w:rPr>
              <w:t>Generator’s Installation</w:t>
            </w:r>
          </w:p>
        </w:tc>
        <w:tc>
          <w:tcPr>
            <w:tcW w:w="7194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8" w:hRule="atLeast"/>
        </w:trPr>
        <w:tc>
          <w:tcPr>
            <w:tcW w:w="1884" w:type="dxa"/>
            <w:gridSpan w:val="2"/>
          </w:tcPr>
          <w:p>
            <w:pPr>
              <w:pStyle w:val="TableParagraph"/>
              <w:spacing w:before="119"/>
              <w:ind w:left="107" w:right="159"/>
              <w:rPr>
                <w:sz w:val="20"/>
              </w:rPr>
            </w:pPr>
            <w:r>
              <w:rPr>
                <w:sz w:val="20"/>
              </w:rPr>
              <w:t>Location of Lockable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Isolation </w:t>
            </w:r>
            <w:r>
              <w:rPr>
                <w:spacing w:val="-2"/>
                <w:sz w:val="20"/>
              </w:rPr>
              <w:t>Switch</w:t>
            </w:r>
          </w:p>
        </w:tc>
        <w:tc>
          <w:tcPr>
            <w:tcW w:w="7194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9078" w:type="dxa"/>
            <w:gridSpan w:val="11"/>
            <w:shd w:val="clear" w:color="auto" w:fill="CCCCCC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Module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Module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 exist within one </w:t>
            </w:r>
            <w:r>
              <w:rPr>
                <w:b/>
                <w:sz w:val="20"/>
              </w:rPr>
              <w:t>Generator’s Installation</w:t>
            </w:r>
          </w:p>
        </w:tc>
      </w:tr>
      <w:tr>
        <w:trPr>
          <w:trHeight w:val="654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7" w:right="195"/>
              <w:rPr>
                <w:sz w:val="18"/>
              </w:rPr>
            </w:pPr>
            <w:r>
              <w:rPr>
                <w:b/>
                <w:sz w:val="18"/>
              </w:rPr>
              <w:t>Manufacturer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sz w:val="18"/>
              </w:rPr>
              <w:t>/ </w:t>
            </w:r>
            <w:r>
              <w:rPr>
                <w:spacing w:val="-2"/>
                <w:sz w:val="18"/>
              </w:rPr>
              <w:t>Reference</w:t>
            </w:r>
          </w:p>
        </w:tc>
        <w:tc>
          <w:tcPr>
            <w:tcW w:w="1277" w:type="dxa"/>
            <w:gridSpan w:val="2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Date of </w:t>
            </w:r>
            <w:r>
              <w:rPr>
                <w:spacing w:val="-2"/>
                <w:sz w:val="18"/>
              </w:rPr>
              <w:t>Installation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Technology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before="119"/>
              <w:ind w:left="107" w:right="176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  <w:r>
              <w:rPr>
                <w:spacing w:val="-2"/>
                <w:sz w:val="18"/>
              </w:rPr>
              <w:t>s </w:t>
            </w:r>
            <w:r>
              <w:rPr>
                <w:sz w:val="18"/>
              </w:rPr>
              <w:t>Ref No.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2"/>
                <w:sz w:val="20"/>
              </w:rPr>
              <w:t>system </w:t>
            </w:r>
            <w:r>
              <w:rPr>
                <w:sz w:val="20"/>
              </w:rPr>
              <w:t>reference</w:t>
            </w:r>
            <w:r>
              <w:rPr>
                <w:sz w:val="18"/>
              </w:rPr>
              <w:t>) or Reference to Form A2-1/2/3 or combination of above as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3401" w:type="dxa"/>
            <w:gridSpan w:val="6"/>
          </w:tcPr>
          <w:p>
            <w:pPr>
              <w:pStyle w:val="TableParagraph"/>
              <w:spacing w:before="119"/>
              <w:ind w:left="104" w:right="181"/>
              <w:rPr>
                <w:sz w:val="18"/>
              </w:rPr>
            </w:pPr>
            <w:r>
              <w:rPr>
                <w:b/>
                <w:sz w:val="18"/>
              </w:rPr>
              <w:t>Power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Generating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Module Registered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kW</w:t>
            </w:r>
          </w:p>
        </w:tc>
      </w:tr>
      <w:tr>
        <w:trPr>
          <w:trHeight w:val="652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 w:val="restart"/>
          </w:tcPr>
          <w:p>
            <w:pPr>
              <w:pStyle w:val="TableParagraph"/>
              <w:spacing w:line="207" w:lineRule="exact" w:before="119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3-</w:t>
            </w:r>
          </w:p>
          <w:p>
            <w:pPr>
              <w:pStyle w:val="TableParagraph"/>
              <w:ind w:left="104" w:right="213"/>
              <w:rPr>
                <w:sz w:val="18"/>
              </w:rPr>
            </w:pPr>
            <w:r>
              <w:rPr>
                <w:spacing w:val="-2"/>
                <w:sz w:val="18"/>
              </w:rPr>
              <w:t>Phase Units</w:t>
            </w:r>
          </w:p>
        </w:tc>
        <w:tc>
          <w:tcPr>
            <w:tcW w:w="1482" w:type="dxa"/>
            <w:gridSpan w:val="4"/>
          </w:tcPr>
          <w:p>
            <w:pPr>
              <w:pStyle w:val="TableParagraph"/>
              <w:spacing w:before="119"/>
              <w:ind w:left="106" w:right="298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Phase </w:t>
            </w:r>
            <w:r>
              <w:rPr>
                <w:spacing w:val="-2"/>
                <w:sz w:val="18"/>
              </w:rPr>
              <w:t>Units</w:t>
            </w:r>
          </w:p>
        </w:tc>
        <w:tc>
          <w:tcPr>
            <w:tcW w:w="1071" w:type="dxa"/>
            <w:vMerge w:val="restart"/>
          </w:tcPr>
          <w:p>
            <w:pPr>
              <w:pStyle w:val="TableParagraph"/>
              <w:spacing w:before="119"/>
              <w:ind w:left="102" w:right="4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Power </w:t>
            </w:r>
            <w:r>
              <w:rPr>
                <w:b/>
                <w:spacing w:val="-2"/>
                <w:sz w:val="18"/>
              </w:rPr>
              <w:t>Factor</w:t>
            </w:r>
          </w:p>
        </w:tc>
      </w:tr>
      <w:tr>
        <w:trPr>
          <w:trHeight w:val="820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gridSpan w:val="2"/>
          </w:tcPr>
          <w:p>
            <w:pPr>
              <w:pStyle w:val="TableParagraph"/>
              <w:spacing w:before="119"/>
              <w:ind w:left="211" w:right="127" w:hanging="75"/>
              <w:rPr>
                <w:sz w:val="18"/>
              </w:rPr>
            </w:pPr>
            <w:r>
              <w:rPr>
                <w:spacing w:val="-6"/>
                <w:sz w:val="18"/>
              </w:rPr>
              <w:t>PH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4" w:type="dxa"/>
          </w:tcPr>
          <w:p>
            <w:pPr>
              <w:pStyle w:val="TableParagraph"/>
              <w:spacing w:before="119"/>
              <w:ind w:left="181" w:right="99" w:hanging="75"/>
              <w:rPr>
                <w:sz w:val="18"/>
              </w:rPr>
            </w:pPr>
            <w:r>
              <w:rPr>
                <w:spacing w:val="-6"/>
                <w:sz w:val="18"/>
              </w:rPr>
              <w:t>PH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6" w:type="dxa"/>
          </w:tcPr>
          <w:p>
            <w:pPr>
              <w:pStyle w:val="TableParagraph"/>
              <w:spacing w:before="119"/>
              <w:ind w:left="182" w:right="100" w:hanging="75"/>
              <w:rPr>
                <w:sz w:val="18"/>
              </w:rPr>
            </w:pPr>
            <w:r>
              <w:rPr>
                <w:spacing w:val="-6"/>
                <w:sz w:val="18"/>
              </w:rPr>
              <w:t>PH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9078" w:type="dxa"/>
            <w:gridSpan w:val="11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Emerging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classification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</w:tr>
      <w:tr>
        <w:trPr>
          <w:trHeight w:val="470" w:hRule="atLeast"/>
        </w:trPr>
        <w:tc>
          <w:tcPr>
            <w:tcW w:w="9078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078" w:type="dxa"/>
            <w:gridSpan w:val="11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Commissioning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>
        <w:trPr>
          <w:trHeight w:val="469" w:hRule="atLeast"/>
        </w:trPr>
        <w:tc>
          <w:tcPr>
            <w:tcW w:w="6785" w:type="dxa"/>
            <w:gridSpan w:val="7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293" w:type="dxa"/>
            <w:gridSpan w:val="4"/>
          </w:tcPr>
          <w:p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Confirmation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35" w:footer="0" w:top="1960" w:bottom="280" w:left="1300" w:right="1300"/>
        </w:sectPr>
      </w:pPr>
    </w:p>
    <w:p>
      <w:pPr>
        <w:spacing w:line="240" w:lineRule="auto" w:before="1"/>
        <w:rPr>
          <w:b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8"/>
        <w:gridCol w:w="2064"/>
        <w:gridCol w:w="180"/>
        <w:gridCol w:w="2290"/>
      </w:tblGrid>
      <w:tr>
        <w:trPr>
          <w:trHeight w:val="700" w:hRule="atLeast"/>
        </w:trPr>
        <w:tc>
          <w:tcPr>
            <w:tcW w:w="6782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sz w:val="20"/>
              </w:rPr>
              <w:t>satisfies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BS7671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(IET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Wiring </w:t>
            </w:r>
            <w:r>
              <w:rPr>
                <w:spacing w:val="-2"/>
                <w:sz w:val="20"/>
              </w:rPr>
              <w:t>Regulations).</w:t>
            </w:r>
          </w:p>
        </w:tc>
        <w:tc>
          <w:tcPr>
            <w:tcW w:w="2290" w:type="dxa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700" w:hRule="atLeast"/>
        </w:trPr>
        <w:tc>
          <w:tcPr>
            <w:tcW w:w="6782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Suitable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lockable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isolation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PGMs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Installation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820" w:hRule="atLeast"/>
        </w:trPr>
        <w:tc>
          <w:tcPr>
            <w:tcW w:w="6782" w:type="dxa"/>
            <w:gridSpan w:val="3"/>
          </w:tcPr>
          <w:p>
            <w:pPr>
              <w:pStyle w:val="TableParagraph"/>
              <w:spacing w:before="119"/>
              <w:ind w:left="107" w:right="16"/>
              <w:rPr>
                <w:sz w:val="20"/>
              </w:rPr>
            </w:pPr>
            <w:r>
              <w:rPr>
                <w:sz w:val="20"/>
              </w:rPr>
              <w:t>Labels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isolation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 EREC G99.</w:t>
            </w:r>
          </w:p>
        </w:tc>
        <w:tc>
          <w:tcPr>
            <w:tcW w:w="2290" w:type="dxa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928" w:hRule="atLeast"/>
        </w:trPr>
        <w:tc>
          <w:tcPr>
            <w:tcW w:w="6782" w:type="dxa"/>
            <w:gridSpan w:val="3"/>
          </w:tcPr>
          <w:p>
            <w:pPr>
              <w:pStyle w:val="TableParagraph"/>
              <w:spacing w:before="119"/>
              <w:ind w:left="107" w:right="620"/>
              <w:jc w:val="both"/>
              <w:rPr>
                <w:sz w:val="20"/>
              </w:rPr>
            </w:pPr>
            <w:r>
              <w:rPr>
                <w:sz w:val="20"/>
              </w:rPr>
              <w:t>Interlocking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prevents </w:t>
            </w:r>
            <w:r>
              <w:rPr>
                <w:b/>
                <w:sz w:val="20"/>
              </w:rPr>
              <w:t>PGM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connected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parallel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Distribution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Network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(without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synchronising)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operates correctly.</w:t>
            </w:r>
          </w:p>
        </w:tc>
        <w:tc>
          <w:tcPr>
            <w:tcW w:w="2290" w:type="dxa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930" w:hRule="atLeast"/>
        </w:trPr>
        <w:tc>
          <w:tcPr>
            <w:tcW w:w="6782" w:type="dxa"/>
            <w:gridSpan w:val="3"/>
          </w:tcPr>
          <w:p>
            <w:pPr>
              <w:pStyle w:val="TableParagraph"/>
              <w:spacing w:before="119"/>
              <w:ind w:left="107" w:right="707"/>
              <w:jc w:val="both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Phase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PGMs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Confirm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Installation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carried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output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power imbalance to below 16 A per phase, as required by EREC G99.</w:t>
            </w:r>
          </w:p>
        </w:tc>
        <w:tc>
          <w:tcPr>
            <w:tcW w:w="2290" w:type="dxa"/>
          </w:tcPr>
          <w:p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470" w:hRule="atLeast"/>
        </w:trPr>
        <w:tc>
          <w:tcPr>
            <w:tcW w:w="6782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PGM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installation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cyber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2290" w:type="dxa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493" w:hRule="atLeast"/>
        </w:trPr>
        <w:tc>
          <w:tcPr>
            <w:tcW w:w="9072" w:type="dxa"/>
            <w:gridSpan w:val="4"/>
            <w:shd w:val="clear" w:color="auto" w:fill="BEBEBE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Form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A3-1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4538" w:type="dxa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Power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Module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534" w:type="dxa"/>
            <w:gridSpan w:val="3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9072" w:type="dxa"/>
            <w:gridSpan w:val="4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enclosed</w:t>
            </w:r>
          </w:p>
        </w:tc>
      </w:tr>
      <w:tr>
        <w:trPr>
          <w:trHeight w:val="470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Confirmation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12"/>
                <w:sz w:val="20"/>
              </w:rPr>
              <w:t>*</w:t>
            </w:r>
          </w:p>
        </w:tc>
      </w:tr>
      <w:tr>
        <w:trPr>
          <w:trHeight w:val="470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settings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circuit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diagram)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469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unless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already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470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circuit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diagram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470" w:hRule="atLeast"/>
        </w:trPr>
        <w:tc>
          <w:tcPr>
            <w:tcW w:w="9072" w:type="dxa"/>
            <w:gridSpan w:val="4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Commissioning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>
        <w:trPr>
          <w:trHeight w:val="698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Interface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settings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checked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 EREC G99.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N/A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Type </w:t>
            </w:r>
            <w:r>
              <w:rPr>
                <w:b/>
                <w:spacing w:val="-2"/>
                <w:sz w:val="20"/>
              </w:rPr>
              <w:t>Tested</w:t>
            </w:r>
            <w:r>
              <w:rPr>
                <w:spacing w:val="-2"/>
                <w:sz w:val="20"/>
              </w:rPr>
              <w:t>)*</w:t>
            </w:r>
          </w:p>
        </w:tc>
      </w:tr>
      <w:tr>
        <w:trPr>
          <w:trHeight w:val="700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PGM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successfully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synchronises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without causing significant voltage disturbance.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930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PGM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successfully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parallel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without tripping and without causing significant voltage </w:t>
            </w:r>
            <w:r>
              <w:rPr>
                <w:spacing w:val="-2"/>
                <w:sz w:val="20"/>
              </w:rPr>
              <w:t>disturbances.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700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PGM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successfully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disconnects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causing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voltage disturbance, when it is shut down.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928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 w:hanging="1"/>
              <w:rPr>
                <w:sz w:val="20"/>
              </w:rPr>
            </w:pPr>
            <w:r>
              <w:rPr>
                <w:b/>
                <w:sz w:val="20"/>
              </w:rPr>
              <w:t>Interface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operates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disconnects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quickly (within 1 s) when a suitably rated switch, located between 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and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incoming connection, is opened.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700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 w:right="20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PGM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remains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disconnected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switch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 </w:t>
            </w:r>
            <w:r>
              <w:rPr>
                <w:spacing w:val="-2"/>
                <w:sz w:val="20"/>
              </w:rPr>
              <w:t>reclosed.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35" w:footer="0" w:top="1960" w:bottom="280" w:left="1300" w:right="1300"/>
        </w:sectPr>
      </w:pPr>
    </w:p>
    <w:p>
      <w:pPr>
        <w:spacing w:line="240" w:lineRule="auto" w:before="1"/>
        <w:rPr>
          <w:b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5"/>
        <w:gridCol w:w="367"/>
        <w:gridCol w:w="2469"/>
      </w:tblGrid>
      <w:tr>
        <w:trPr>
          <w:trHeight w:val="1161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 w:right="206"/>
              <w:rPr>
                <w:sz w:val="20"/>
              </w:rPr>
            </w:pPr>
            <w:r>
              <w:rPr>
                <w:sz w:val="20"/>
              </w:rPr>
              <w:t>Loss of tripping and auxiliary supplies. Where applicable, loss of supplies to tripping and protection relays results in either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or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forced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alarm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 </w:t>
            </w:r>
            <w:r>
              <w:rPr>
                <w:spacing w:val="-2"/>
                <w:sz w:val="20"/>
              </w:rPr>
              <w:t>centre.</w:t>
            </w:r>
          </w:p>
        </w:tc>
        <w:tc>
          <w:tcPr>
            <w:tcW w:w="2469" w:type="dxa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700" w:hRule="atLeast"/>
        </w:trPr>
        <w:tc>
          <w:tcPr>
            <w:tcW w:w="9071" w:type="dxa"/>
            <w:gridSpan w:val="3"/>
          </w:tcPr>
          <w:p>
            <w:pPr>
              <w:pStyle w:val="TableParagraph"/>
              <w:spacing w:before="119"/>
              <w:ind w:left="107" w:right="80"/>
              <w:rPr>
                <w:sz w:val="20"/>
              </w:rPr>
            </w:pPr>
            <w:r>
              <w:rPr>
                <w:sz w:val="20"/>
              </w:rPr>
              <w:t>*Circle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“No”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selected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Facility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deemed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failed the commissioning tests and the </w:t>
            </w:r>
            <w:r>
              <w:rPr>
                <w:b/>
                <w:sz w:val="20"/>
              </w:rPr>
              <w:t>Power Generating Module </w:t>
            </w:r>
            <w:r>
              <w:rPr>
                <w:sz w:val="20"/>
              </w:rPr>
              <w:t>shall not be put in service.</w:t>
            </w:r>
          </w:p>
        </w:tc>
      </w:tr>
      <w:tr>
        <w:trPr>
          <w:trHeight w:val="2029" w:hRule="atLeast"/>
        </w:trPr>
        <w:tc>
          <w:tcPr>
            <w:tcW w:w="9071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observations:</w:t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Generator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Appointed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Representative</w:t>
            </w:r>
          </w:p>
        </w:tc>
      </w:tr>
      <w:tr>
        <w:trPr>
          <w:trHeight w:val="2077" w:hRule="atLeast"/>
        </w:trPr>
        <w:tc>
          <w:tcPr>
            <w:tcW w:w="9071" w:type="dxa"/>
            <w:gridSpan w:val="3"/>
          </w:tcPr>
          <w:p>
            <w:pPr>
              <w:pStyle w:val="TableParagraph"/>
              <w:spacing w:before="119"/>
              <w:ind w:left="107" w:right="8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declare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Module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EREC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G99,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installation: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</w:tabs>
              <w:spacing w:line="240" w:lineRule="auto" w:before="119" w:after="0"/>
              <w:ind w:left="328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EREC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G99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achieved.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</w:tabs>
              <w:spacing w:line="240" w:lineRule="auto" w:before="0" w:after="0"/>
              <w:ind w:left="328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commissioning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A2-4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successfully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completed*.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</w:tabs>
              <w:spacing w:line="240" w:lineRule="auto" w:before="1" w:after="0"/>
              <w:ind w:left="328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commissioning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A3-1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successfully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completed.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*delete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Interface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capabilities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Tested</w:t>
            </w:r>
            <w:r>
              <w:rPr>
                <w:spacing w:val="-2"/>
                <w:sz w:val="20"/>
              </w:rPr>
              <w:t>.</w:t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>
        <w:trPr>
          <w:trHeight w:val="469" w:hRule="atLeast"/>
        </w:trPr>
        <w:tc>
          <w:tcPr>
            <w:tcW w:w="6235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2836" w:type="dxa"/>
            <w:gridSpan w:val="2"/>
            <w:vMerge w:val="restart"/>
          </w:tcPr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>
        <w:trPr>
          <w:trHeight w:val="470" w:hRule="atLeast"/>
        </w:trPr>
        <w:tc>
          <w:tcPr>
            <w:tcW w:w="6235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8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9071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</w:p>
        </w:tc>
      </w:tr>
      <w:tr>
        <w:trPr>
          <w:trHeight w:val="700" w:hRule="atLeast"/>
        </w:trPr>
        <w:tc>
          <w:tcPr>
            <w:tcW w:w="9071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07" w:right="80"/>
              <w:rPr>
                <w:b/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DNO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sz w:val="20"/>
              </w:rPr>
              <w:t>Witnessing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Representative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applicable.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Delete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not witnessed by the </w:t>
            </w:r>
            <w:r>
              <w:rPr>
                <w:b/>
                <w:sz w:val="20"/>
              </w:rPr>
              <w:t>DNO</w:t>
            </w:r>
          </w:p>
        </w:tc>
      </w:tr>
      <w:tr>
        <w:trPr>
          <w:trHeight w:val="1269" w:hRule="atLeast"/>
        </w:trPr>
        <w:tc>
          <w:tcPr>
            <w:tcW w:w="9071" w:type="dxa"/>
            <w:gridSpan w:val="3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confirm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witnessed: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9" w:val="left" w:leader="none"/>
              </w:tabs>
              <w:spacing w:line="240" w:lineRule="auto" w:before="0" w:after="0"/>
              <w:ind w:left="328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commissioning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A2-4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*;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40" w:lineRule="auto" w:before="1" w:after="0"/>
              <w:ind w:left="107" w:right="98" w:firstLine="0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commissioning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A3-1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an accurate record of the checks.</w:t>
            </w:r>
          </w:p>
          <w:p>
            <w:pPr>
              <w:pStyle w:val="TableParagraph"/>
              <w:spacing w:line="211" w:lineRule="exact" w:before="118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*delete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Interface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capabilities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Tested</w:t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3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>
        <w:trPr>
          <w:trHeight w:val="469" w:hRule="atLeast"/>
        </w:trPr>
        <w:tc>
          <w:tcPr>
            <w:tcW w:w="6235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2836" w:type="dxa"/>
            <w:gridSpan w:val="2"/>
            <w:vMerge w:val="restart"/>
          </w:tcPr>
          <w:p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>
        <w:trPr>
          <w:trHeight w:val="472" w:hRule="atLeast"/>
        </w:trPr>
        <w:tc>
          <w:tcPr>
            <w:tcW w:w="6235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8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header="1135" w:footer="0" w:top="19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9998pt;margin-top:55.743458pt;width:181.4pt;height:36.1pt;mso-position-horizontal-relative:page;mso-position-vertical-relative:page;z-index:-16019456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ENA</w:t>
                </w:r>
                <w:r>
                  <w:rPr>
                    <w:spacing w:val="-14"/>
                    <w:sz w:val="20"/>
                  </w:rPr>
                  <w:t> </w:t>
                </w:r>
                <w:r>
                  <w:rPr>
                    <w:sz w:val="20"/>
                  </w:rPr>
                  <w:t>Engineering</w:t>
                </w:r>
                <w:r>
                  <w:rPr>
                    <w:spacing w:val="-14"/>
                    <w:sz w:val="20"/>
                  </w:rPr>
                  <w:t> </w:t>
                </w:r>
                <w:r>
                  <w:rPr>
                    <w:sz w:val="20"/>
                  </w:rPr>
                  <w:t>Recommendation</w:t>
                </w:r>
                <w:r>
                  <w:rPr>
                    <w:spacing w:val="-14"/>
                    <w:sz w:val="20"/>
                  </w:rPr>
                  <w:t> </w:t>
                </w:r>
                <w:r>
                  <w:rPr>
                    <w:sz w:val="20"/>
                  </w:rPr>
                  <w:t>G99 Issue 1 Amendment 9 2022</w:t>
                </w:r>
              </w:p>
              <w:p>
                <w:pPr>
                  <w:spacing w:line="229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266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1.716034pt;margin-top:55.743458pt;width:33.6pt;height:13.15pt;mso-position-horizontal-relative:page;mso-position-vertical-relative:page;z-index:-16018944" type="#_x0000_t202" id="docshape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Type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pacing w:val="-10"/>
                    <w:sz w:val="20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69.919998pt;margin-top:55.743458pt;width:33.6pt;height:13.15pt;mso-position-horizontal-relative:page;mso-position-vertical-relative:page;z-index:-16018432" type="#_x0000_t202" id="docshape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Type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pacing w:val="-10"/>
                    <w:sz w:val="20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879761pt;margin-top:55.743458pt;width:184.45pt;height:36.1pt;mso-position-horizontal-relative:page;mso-position-vertical-relative:page;z-index:-16017920" type="#_x0000_t202" id="docshape4" filled="false" stroked="false">
          <v:textbox inset="0,0,0,0">
            <w:txbxContent>
              <w:p>
                <w:pPr>
                  <w:spacing w:before="12"/>
                  <w:ind w:left="0" w:right="7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ENA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Engineering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Recommendation</w:t>
                </w:r>
                <w:r>
                  <w:rPr>
                    <w:spacing w:val="-12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t>G99</w:t>
                </w:r>
              </w:p>
              <w:p>
                <w:pPr>
                  <w:spacing w:line="229" w:lineRule="exact" w:before="1"/>
                  <w:ind w:left="0" w:right="7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Issue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Amendment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9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pacing w:val="-4"/>
                    <w:sz w:val="20"/>
                  </w:rPr>
                  <w:t>2022</w:t>
                </w:r>
              </w:p>
              <w:p>
                <w:pPr>
                  <w:spacing w:line="229" w:lineRule="exact" w:before="0"/>
                  <w:ind w:left="0" w:right="7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267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28" w:hanging="2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4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2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4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8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2" w:hanging="2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8" w:hanging="2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4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2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4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8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2" w:hanging="22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hyperlink" Target="mailto:abced@wxyz.com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Temperley, Jane</dc:creator>
  <dc:subject>ENA Engineering Document Template</dc:subject>
  <dc:title>ENA_EREC_template_v1.0</dc:title>
  <dcterms:created xsi:type="dcterms:W3CDTF">2022-10-06T12:50:52Z</dcterms:created>
  <dcterms:modified xsi:type="dcterms:W3CDTF">2022-10-06T12:50:52Z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2022-10-06T00:00:00Z</vt:filetime>
  </property>
  <property fmtid="{D5CDD505-2E9C-101B-9397-08002B2CF9AE}" pid="5" name="Producer">
    <vt:lpwstr>Adobe PDF Library 22.2.244</vt:lpwstr>
  </property>
</Properties>
</file>